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07" w:rsidRPr="00FF3B6C" w:rsidRDefault="00806607" w:rsidP="00806607">
      <w:pPr>
        <w:pStyle w:val="a3"/>
        <w:tabs>
          <w:tab w:val="clear" w:pos="4153"/>
          <w:tab w:val="clear" w:pos="8306"/>
          <w:tab w:val="right" w:pos="12606"/>
        </w:tabs>
        <w:rPr>
          <w:rFonts w:asciiTheme="majorBidi" w:hAnsiTheme="majorBidi" w:cstheme="majorBidi" w:hint="cs"/>
          <w:b/>
          <w:bCs/>
          <w:sz w:val="14"/>
          <w:szCs w:val="14"/>
          <w:rtl/>
          <w:lang w:val="fr-FR"/>
        </w:rPr>
      </w:pPr>
      <w:proofErr w:type="spellStart"/>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proofErr w:type="spellEnd"/>
    </w:p>
    <w:p w:rsidR="00806607" w:rsidRPr="00F64E7F" w:rsidRDefault="00806607" w:rsidP="00806607">
      <w:pPr>
        <w:pStyle w:val="a3"/>
        <w:tabs>
          <w:tab w:val="clear" w:pos="4153"/>
          <w:tab w:val="clear" w:pos="8306"/>
          <w:tab w:val="right" w:pos="12606"/>
        </w:tabs>
        <w:jc w:val="center"/>
        <w:rPr>
          <w:rFonts w:asciiTheme="majorBidi" w:hAnsiTheme="majorBidi" w:cstheme="majorBidi"/>
          <w:b/>
          <w:bCs/>
          <w:sz w:val="24"/>
          <w:szCs w:val="24"/>
          <w:rtl/>
          <w:lang w:val="fr-FR"/>
        </w:rPr>
      </w:pPr>
      <w:r>
        <w:rPr>
          <w:rFonts w:asciiTheme="majorBidi" w:hAnsiTheme="majorBidi" w:cstheme="majorBidi"/>
          <w:b/>
          <w:bCs/>
          <w:sz w:val="48"/>
          <w:szCs w:val="48"/>
          <w:rtl/>
        </w:rPr>
        <w:t>קבע עתים לתורה</w:t>
      </w:r>
      <w:r w:rsidRPr="00F64E7F">
        <w:rPr>
          <w:rFonts w:asciiTheme="majorBidi" w:hAnsiTheme="majorBidi" w:cstheme="majorBidi"/>
          <w:b/>
          <w:bCs/>
          <w:sz w:val="48"/>
          <w:szCs w:val="48"/>
          <w:rtl/>
        </w:rPr>
        <w:t xml:space="preserve">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r>
        <w:rPr>
          <w:rFonts w:asciiTheme="majorBidi" w:hAnsiTheme="majorBidi" w:cstheme="majorBidi"/>
          <w:b/>
          <w:bCs/>
          <w:sz w:val="44"/>
          <w:szCs w:val="44"/>
          <w:lang w:val="fr-FR"/>
        </w:rPr>
        <w:t xml:space="preserve"> -</w:t>
      </w:r>
    </w:p>
    <w:p w:rsidR="00806607" w:rsidRPr="00A74352" w:rsidRDefault="00806607" w:rsidP="00806607">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w:t>
      </w:r>
      <w:proofErr w:type="spellStart"/>
      <w:r w:rsidRPr="00A74352">
        <w:rPr>
          <w:rFonts w:asciiTheme="majorBidi" w:hAnsiTheme="majorBidi" w:cstheme="majorBidi"/>
          <w:sz w:val="18"/>
          <w:szCs w:val="18"/>
        </w:rPr>
        <w:t>Téhilim</w:t>
      </w:r>
      <w:proofErr w:type="spellEnd"/>
      <w:r w:rsidRPr="00A74352">
        <w:rPr>
          <w:rFonts w:asciiTheme="majorBidi" w:hAnsiTheme="majorBidi" w:cstheme="majorBidi"/>
          <w:sz w:val="18"/>
          <w:szCs w:val="18"/>
        </w:rPr>
        <w:t xml:space="preserve"> CXIX, </w:t>
      </w:r>
      <w:proofErr w:type="gramStart"/>
      <w:r w:rsidRPr="00A74352">
        <w:rPr>
          <w:rFonts w:asciiTheme="majorBidi" w:hAnsiTheme="majorBidi" w:cstheme="majorBidi"/>
          <w:sz w:val="18"/>
          <w:szCs w:val="18"/>
        </w:rPr>
        <w:t>126 ;</w:t>
      </w:r>
      <w:proofErr w:type="gramEnd"/>
      <w:r w:rsidRPr="00A74352">
        <w:rPr>
          <w:rFonts w:asciiTheme="majorBidi" w:hAnsiTheme="majorBidi" w:cstheme="majorBidi"/>
          <w:sz w:val="18"/>
          <w:szCs w:val="18"/>
        </w:rPr>
        <w:t xml:space="preserve"> Talmud</w:t>
      </w:r>
      <w:r>
        <w:rPr>
          <w:rFonts w:asciiTheme="majorBidi" w:hAnsiTheme="majorBidi" w:cstheme="majorBidi"/>
          <w:sz w:val="18"/>
          <w:szCs w:val="18"/>
        </w:rPr>
        <w:t xml:space="preserve"> </w:t>
      </w:r>
      <w:r w:rsidRPr="00A74352">
        <w:rPr>
          <w:rFonts w:asciiTheme="majorBidi" w:hAnsiTheme="majorBidi" w:cstheme="majorBidi"/>
          <w:sz w:val="18"/>
          <w:szCs w:val="18"/>
        </w:rPr>
        <w:t xml:space="preserve">Mishnah </w:t>
      </w:r>
      <w:proofErr w:type="spellStart"/>
      <w:r w:rsidRPr="00A74352">
        <w:rPr>
          <w:rFonts w:asciiTheme="majorBidi" w:hAnsiTheme="majorBidi" w:cstheme="majorBidi"/>
          <w:sz w:val="18"/>
          <w:szCs w:val="18"/>
        </w:rPr>
        <w:t>Avot</w:t>
      </w:r>
      <w:proofErr w:type="spellEnd"/>
      <w:r w:rsidRPr="00A74352">
        <w:rPr>
          <w:rFonts w:asciiTheme="majorBidi" w:hAnsiTheme="majorBidi" w:cstheme="majorBidi"/>
          <w:sz w:val="18"/>
          <w:szCs w:val="18"/>
        </w:rPr>
        <w:t xml:space="preserve">, I, 15 ; V, 22 ; Talmud </w:t>
      </w:r>
      <w:proofErr w:type="spellStart"/>
      <w:r w:rsidRPr="00A74352">
        <w:rPr>
          <w:rFonts w:asciiTheme="majorBidi" w:hAnsiTheme="majorBidi" w:cstheme="majorBidi"/>
          <w:sz w:val="18"/>
          <w:szCs w:val="18"/>
        </w:rPr>
        <w:t>Bérakhot</w:t>
      </w:r>
      <w:proofErr w:type="spellEnd"/>
      <w:r w:rsidRPr="00A74352">
        <w:rPr>
          <w:rFonts w:asciiTheme="majorBidi" w:hAnsiTheme="majorBidi" w:cstheme="majorBidi"/>
          <w:sz w:val="18"/>
          <w:szCs w:val="18"/>
        </w:rPr>
        <w:t xml:space="preserve"> 32b ; Talmud </w:t>
      </w:r>
      <w:proofErr w:type="spellStart"/>
      <w:r w:rsidRPr="00A74352">
        <w:rPr>
          <w:rFonts w:asciiTheme="majorBidi" w:hAnsiTheme="majorBidi" w:cstheme="majorBidi"/>
          <w:sz w:val="18"/>
          <w:szCs w:val="18"/>
        </w:rPr>
        <w:t>Shabat</w:t>
      </w:r>
      <w:proofErr w:type="spellEnd"/>
      <w:r w:rsidRPr="00A74352">
        <w:rPr>
          <w:rFonts w:asciiTheme="majorBidi" w:hAnsiTheme="majorBidi" w:cstheme="majorBidi"/>
          <w:sz w:val="18"/>
          <w:szCs w:val="18"/>
        </w:rPr>
        <w:t xml:space="preserve"> 31a)</w:t>
      </w:r>
    </w:p>
    <w:p w:rsidR="00806607" w:rsidRPr="00687089" w:rsidRDefault="00806607" w:rsidP="00806607">
      <w:pPr>
        <w:pStyle w:val="a3"/>
        <w:tabs>
          <w:tab w:val="clear" w:pos="4153"/>
          <w:tab w:val="center" w:pos="10490"/>
        </w:tabs>
        <w:bidi w:val="0"/>
        <w:jc w:val="center"/>
        <w:rPr>
          <w:rFonts w:asciiTheme="majorBidi" w:hAnsiTheme="majorBidi" w:cstheme="majorBidi"/>
          <w:sz w:val="8"/>
          <w:szCs w:val="8"/>
        </w:rPr>
      </w:pPr>
    </w:p>
    <w:tbl>
      <w:tblPr>
        <w:tblStyle w:val="a7"/>
        <w:tblW w:w="0" w:type="auto"/>
        <w:tblLook w:val="04A0" w:firstRow="1" w:lastRow="0" w:firstColumn="1" w:lastColumn="0" w:noHBand="0" w:noVBand="1"/>
      </w:tblPr>
      <w:tblGrid>
        <w:gridCol w:w="10682"/>
      </w:tblGrid>
      <w:tr w:rsidR="00806607" w:rsidRPr="00806607" w:rsidTr="00461C71">
        <w:tc>
          <w:tcPr>
            <w:tcW w:w="10682" w:type="dxa"/>
          </w:tcPr>
          <w:p w:rsidR="00806607" w:rsidRPr="00636629" w:rsidRDefault="00636629" w:rsidP="00636629">
            <w:pPr>
              <w:pStyle w:val="a3"/>
              <w:tabs>
                <w:tab w:val="clear" w:pos="4153"/>
                <w:tab w:val="center" w:pos="10490"/>
              </w:tabs>
              <w:bidi w:val="0"/>
              <w:jc w:val="center"/>
              <w:rPr>
                <w:rFonts w:asciiTheme="majorBidi" w:hAnsiTheme="majorBidi" w:cstheme="majorBidi"/>
              </w:rPr>
            </w:pPr>
            <w:proofErr w:type="spellStart"/>
            <w:proofErr w:type="gramStart"/>
            <w:r w:rsidRPr="00636629">
              <w:rPr>
                <w:rFonts w:asciiTheme="majorBidi" w:hAnsiTheme="majorBidi" w:cstheme="majorBidi"/>
              </w:rPr>
              <w:t>Rédaction</w:t>
            </w:r>
            <w:proofErr w:type="spellEnd"/>
            <w:r w:rsidRPr="00636629">
              <w:rPr>
                <w:rFonts w:asciiTheme="majorBidi" w:hAnsiTheme="majorBidi" w:cstheme="majorBidi"/>
              </w:rPr>
              <w:t> :</w:t>
            </w:r>
            <w:proofErr w:type="gramEnd"/>
            <w:r w:rsidRPr="00636629">
              <w:rPr>
                <w:rFonts w:asciiTheme="majorBidi" w:hAnsiTheme="majorBidi" w:cstheme="majorBidi"/>
              </w:rPr>
              <w:t xml:space="preserve"> </w:t>
            </w:r>
            <w:proofErr w:type="spellStart"/>
            <w:r w:rsidRPr="00636629">
              <w:rPr>
                <w:rFonts w:asciiTheme="majorBidi" w:hAnsiTheme="majorBidi" w:cstheme="majorBidi" w:hint="cs"/>
                <w:rtl/>
                <w:lang w:val="fr-FR"/>
              </w:rPr>
              <w:t>ע"ד</w:t>
            </w:r>
            <w:r w:rsidRPr="00636629">
              <w:rPr>
                <w:rFonts w:asciiTheme="majorBidi" w:hAnsiTheme="majorBidi" w:cstheme="majorBidi"/>
                <w:rtl/>
                <w:lang w:val="fr-FR"/>
              </w:rPr>
              <w:t>ʼ</w:t>
            </w:r>
            <w:proofErr w:type="spellEnd"/>
            <w:r w:rsidRPr="00636629">
              <w:rPr>
                <w:rFonts w:asciiTheme="majorBidi" w:hAnsiTheme="majorBidi" w:cstheme="majorBidi"/>
              </w:rPr>
              <w:t xml:space="preserve"> </w:t>
            </w:r>
            <w:proofErr w:type="spellStart"/>
            <w:r w:rsidRPr="00636629">
              <w:rPr>
                <w:rFonts w:asciiTheme="majorBidi" w:hAnsiTheme="majorBidi" w:cstheme="majorBidi"/>
              </w:rPr>
              <w:t>Mikhaël</w:t>
            </w:r>
            <w:proofErr w:type="spellEnd"/>
            <w:r w:rsidRPr="00636629">
              <w:rPr>
                <w:rFonts w:asciiTheme="majorBidi" w:hAnsiTheme="majorBidi" w:cstheme="majorBidi"/>
              </w:rPr>
              <w:t xml:space="preserve"> </w:t>
            </w:r>
            <w:proofErr w:type="spellStart"/>
            <w:r w:rsidRPr="00636629">
              <w:rPr>
                <w:rFonts w:asciiTheme="majorBidi" w:hAnsiTheme="majorBidi" w:cstheme="majorBidi"/>
              </w:rPr>
              <w:t>Amram</w:t>
            </w:r>
            <w:proofErr w:type="spellEnd"/>
            <w:r w:rsidRPr="00636629">
              <w:rPr>
                <w:rFonts w:asciiTheme="majorBidi" w:hAnsiTheme="majorBidi" w:cstheme="majorBidi"/>
              </w:rPr>
              <w:t xml:space="preserve"> </w:t>
            </w:r>
            <w:r w:rsidRPr="00636629">
              <w:rPr>
                <w:rFonts w:asciiTheme="majorBidi" w:hAnsiTheme="majorBidi" w:cstheme="majorBidi" w:hint="cs"/>
                <w:rtl/>
                <w:lang w:val="fr-FR"/>
              </w:rPr>
              <w:t>ס"ט</w:t>
            </w:r>
            <w:r w:rsidRPr="00636629">
              <w:rPr>
                <w:rFonts w:asciiTheme="majorBidi" w:hAnsiTheme="majorBidi" w:cstheme="majorBidi"/>
              </w:rPr>
              <w:t xml:space="preserve">, 0543344331. </w:t>
            </w:r>
            <w:proofErr w:type="spellStart"/>
            <w:r w:rsidRPr="00636629">
              <w:rPr>
                <w:rFonts w:asciiTheme="majorBidi" w:hAnsiTheme="majorBidi" w:cstheme="majorBidi"/>
              </w:rPr>
              <w:t>Numéro</w:t>
            </w:r>
            <w:proofErr w:type="spellEnd"/>
            <w:r w:rsidRPr="00636629">
              <w:rPr>
                <w:rFonts w:asciiTheme="majorBidi" w:hAnsiTheme="majorBidi" w:cstheme="majorBidi"/>
              </w:rPr>
              <w:t xml:space="preserve"> </w:t>
            </w:r>
            <w:r w:rsidRPr="00636629">
              <w:rPr>
                <w:rFonts w:asciiTheme="majorBidi" w:hAnsiTheme="majorBidi" w:cstheme="majorBidi"/>
                <w:lang w:val="fr-FR"/>
              </w:rPr>
              <w:t>95</w:t>
            </w:r>
            <w:r w:rsidRPr="00636629">
              <w:rPr>
                <w:rFonts w:asciiTheme="majorBidi" w:hAnsiTheme="majorBidi" w:cstheme="majorBidi"/>
              </w:rPr>
              <w:t xml:space="preserve">, </w:t>
            </w:r>
            <w:proofErr w:type="spellStart"/>
            <w:r w:rsidRPr="00636629">
              <w:rPr>
                <w:rFonts w:asciiTheme="majorBidi" w:hAnsiTheme="majorBidi" w:cstheme="majorBidi"/>
              </w:rPr>
              <w:t>année</w:t>
            </w:r>
            <w:proofErr w:type="spellEnd"/>
            <w:r w:rsidRPr="00636629">
              <w:rPr>
                <w:rFonts w:asciiTheme="majorBidi" w:hAnsiTheme="majorBidi" w:cstheme="majorBidi"/>
              </w:rPr>
              <w:t xml:space="preserve"> 5778</w:t>
            </w:r>
            <w:r w:rsidRPr="00636629">
              <w:rPr>
                <w:rFonts w:asciiTheme="majorBidi" w:hAnsiTheme="majorBidi" w:cstheme="majorBidi"/>
                <w:lang w:val="fr-FR"/>
              </w:rPr>
              <w:t xml:space="preserve"> michamram5776@gmail.com</w:t>
            </w:r>
          </w:p>
        </w:tc>
      </w:tr>
    </w:tbl>
    <w:p w:rsidR="00806607" w:rsidRDefault="00806607" w:rsidP="00806607">
      <w:pPr>
        <w:pStyle w:val="a3"/>
        <w:tabs>
          <w:tab w:val="clear" w:pos="4153"/>
          <w:tab w:val="center" w:pos="10490"/>
        </w:tabs>
        <w:bidi w:val="0"/>
        <w:jc w:val="center"/>
        <w:rPr>
          <w:rFonts w:asciiTheme="majorBidi" w:hAnsiTheme="majorBidi" w:cstheme="majorBidi"/>
          <w:sz w:val="14"/>
          <w:szCs w:val="14"/>
          <w:lang w:val="fr-FR"/>
        </w:rPr>
        <w:sectPr w:rsidR="00806607" w:rsidSect="00806607">
          <w:type w:val="continuous"/>
          <w:pgSz w:w="11906" w:h="16838"/>
          <w:pgMar w:top="720" w:right="720" w:bottom="720" w:left="720" w:header="708" w:footer="708" w:gutter="0"/>
          <w:cols w:space="397"/>
          <w:rtlGutter/>
          <w:docGrid w:linePitch="360"/>
        </w:sectPr>
      </w:pPr>
    </w:p>
    <w:p w:rsidR="00806607" w:rsidRPr="007F787F" w:rsidRDefault="00806607" w:rsidP="00806607">
      <w:pPr>
        <w:pStyle w:val="a3"/>
        <w:tabs>
          <w:tab w:val="clear" w:pos="4153"/>
          <w:tab w:val="center" w:pos="10490"/>
        </w:tabs>
        <w:bidi w:val="0"/>
        <w:jc w:val="center"/>
        <w:rPr>
          <w:rFonts w:asciiTheme="majorBidi" w:hAnsiTheme="majorBidi" w:cstheme="majorBidi"/>
          <w:sz w:val="14"/>
          <w:szCs w:val="14"/>
          <w:lang w:val="fr-FR"/>
        </w:rPr>
      </w:pPr>
    </w:p>
    <w:p w:rsidR="00806607" w:rsidRDefault="00806607" w:rsidP="00D85994">
      <w:pPr>
        <w:pStyle w:val="a3"/>
        <w:tabs>
          <w:tab w:val="clear" w:pos="4153"/>
          <w:tab w:val="clear" w:pos="8306"/>
          <w:tab w:val="left" w:pos="10490"/>
        </w:tabs>
        <w:bidi w:val="0"/>
        <w:spacing w:before="120" w:after="120"/>
        <w:jc w:val="center"/>
        <w:rPr>
          <w:rFonts w:asciiTheme="majorBidi" w:hAnsiTheme="majorBidi" w:cstheme="majorBidi"/>
          <w:b/>
          <w:bCs/>
          <w:sz w:val="36"/>
          <w:szCs w:val="36"/>
          <w:lang w:val="fr-FR"/>
        </w:rPr>
        <w:sectPr w:rsidR="00806607" w:rsidSect="00806607">
          <w:type w:val="continuous"/>
          <w:pgSz w:w="11906" w:h="16838"/>
          <w:pgMar w:top="720" w:right="720" w:bottom="720" w:left="720" w:header="708" w:footer="708" w:gutter="0"/>
          <w:cols w:space="397"/>
          <w:rtlGutter/>
          <w:docGrid w:linePitch="360"/>
        </w:sectPr>
      </w:pPr>
    </w:p>
    <w:p w:rsidR="00631B94" w:rsidRPr="00D85994" w:rsidRDefault="00F71072" w:rsidP="00D85994">
      <w:pPr>
        <w:pStyle w:val="a3"/>
        <w:tabs>
          <w:tab w:val="clear" w:pos="4153"/>
          <w:tab w:val="clear" w:pos="8306"/>
          <w:tab w:val="left" w:pos="10490"/>
        </w:tabs>
        <w:bidi w:val="0"/>
        <w:spacing w:before="120" w:after="120"/>
        <w:jc w:val="center"/>
        <w:rPr>
          <w:rFonts w:asciiTheme="majorBidi" w:hAnsiTheme="majorBidi" w:cstheme="majorBidi"/>
          <w:b/>
          <w:bCs/>
          <w:sz w:val="36"/>
          <w:szCs w:val="36"/>
          <w:lang w:val="fr-FR"/>
        </w:rPr>
      </w:pPr>
      <w:r w:rsidRPr="00D85994">
        <w:rPr>
          <w:rFonts w:asciiTheme="majorBidi" w:hAnsiTheme="majorBidi" w:cstheme="majorBidi"/>
          <w:b/>
          <w:bCs/>
          <w:sz w:val="36"/>
          <w:szCs w:val="36"/>
          <w:lang w:val="fr-FR"/>
        </w:rPr>
        <w:lastRenderedPageBreak/>
        <w:t xml:space="preserve">Ki </w:t>
      </w:r>
      <w:proofErr w:type="spellStart"/>
      <w:r w:rsidRPr="00D85994">
        <w:rPr>
          <w:rFonts w:asciiTheme="majorBidi" w:hAnsiTheme="majorBidi" w:cstheme="majorBidi"/>
          <w:b/>
          <w:bCs/>
          <w:sz w:val="36"/>
          <w:szCs w:val="36"/>
          <w:lang w:val="fr-FR"/>
        </w:rPr>
        <w:t>tavo</w:t>
      </w:r>
      <w:proofErr w:type="spellEnd"/>
      <w:r w:rsidR="00991A02" w:rsidRPr="00D85994">
        <w:rPr>
          <w:rFonts w:asciiTheme="majorBidi" w:hAnsiTheme="majorBidi" w:cstheme="majorBidi"/>
          <w:b/>
          <w:bCs/>
          <w:sz w:val="36"/>
          <w:szCs w:val="36"/>
          <w:lang w:val="fr-FR"/>
        </w:rPr>
        <w:t> </w:t>
      </w:r>
      <w:r w:rsidRPr="00D85994">
        <w:rPr>
          <w:rFonts w:asciiTheme="majorBidi" w:hAnsiTheme="majorBidi" w:cstheme="majorBidi"/>
          <w:b/>
          <w:bCs/>
          <w:sz w:val="36"/>
          <w:szCs w:val="36"/>
          <w:lang w:val="fr-FR"/>
        </w:rPr>
        <w:t>: le sens de notre histoire</w:t>
      </w:r>
    </w:p>
    <w:p w:rsidR="00806607" w:rsidRDefault="00806607" w:rsidP="00987355">
      <w:pPr>
        <w:pStyle w:val="a3"/>
        <w:tabs>
          <w:tab w:val="clear" w:pos="4153"/>
          <w:tab w:val="clear" w:pos="8306"/>
          <w:tab w:val="left" w:pos="10490"/>
        </w:tabs>
        <w:bidi w:val="0"/>
        <w:ind w:firstLine="567"/>
        <w:jc w:val="both"/>
        <w:rPr>
          <w:rFonts w:asciiTheme="majorBidi" w:hAnsiTheme="majorBidi" w:cstheme="majorBidi"/>
          <w:b/>
          <w:iCs/>
          <w:sz w:val="24"/>
          <w:szCs w:val="24"/>
          <w:lang w:val="fr-FR"/>
        </w:rPr>
        <w:sectPr w:rsidR="00806607" w:rsidSect="00806607">
          <w:type w:val="continuous"/>
          <w:pgSz w:w="11906" w:h="16838"/>
          <w:pgMar w:top="720" w:right="720" w:bottom="720" w:left="720" w:header="708" w:footer="708" w:gutter="0"/>
          <w:cols w:space="397"/>
          <w:rtlGutter/>
          <w:docGrid w:linePitch="360"/>
        </w:sectPr>
      </w:pPr>
    </w:p>
    <w:p w:rsidR="00247B1C" w:rsidRPr="00D85994" w:rsidRDefault="00247B1C" w:rsidP="00987355">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D85994">
        <w:rPr>
          <w:rFonts w:asciiTheme="majorBidi" w:hAnsiTheme="majorBidi" w:cstheme="majorBidi"/>
          <w:b/>
          <w:iCs/>
          <w:sz w:val="24"/>
          <w:szCs w:val="24"/>
          <w:lang w:val="fr-FR"/>
        </w:rPr>
        <w:lastRenderedPageBreak/>
        <w:t xml:space="preserve">La joie d'être en </w:t>
      </w:r>
      <w:proofErr w:type="spellStart"/>
      <w:r w:rsidRPr="00D85994">
        <w:rPr>
          <w:rFonts w:asciiTheme="majorBidi" w:hAnsiTheme="majorBidi" w:cstheme="majorBidi"/>
          <w:b/>
          <w:iCs/>
          <w:sz w:val="24"/>
          <w:szCs w:val="24"/>
          <w:lang w:val="fr-FR"/>
        </w:rPr>
        <w:t>Erets</w:t>
      </w:r>
      <w:proofErr w:type="spellEnd"/>
      <w:r w:rsidRPr="00D85994">
        <w:rPr>
          <w:rFonts w:asciiTheme="majorBidi" w:hAnsiTheme="majorBidi" w:cstheme="majorBidi"/>
          <w:b/>
          <w:iCs/>
          <w:sz w:val="24"/>
          <w:szCs w:val="24"/>
          <w:lang w:val="fr-FR"/>
        </w:rPr>
        <w:t xml:space="preserve"> Israël</w:t>
      </w:r>
    </w:p>
    <w:p w:rsidR="00F335BF" w:rsidRDefault="00F55BCF" w:rsidP="00D85994">
      <w:pPr>
        <w:pStyle w:val="a3"/>
        <w:tabs>
          <w:tab w:val="clear" w:pos="4153"/>
          <w:tab w:val="clear" w:pos="8306"/>
          <w:tab w:val="left" w:pos="10490"/>
        </w:tabs>
        <w:bidi w:val="0"/>
        <w:ind w:firstLine="567"/>
        <w:jc w:val="both"/>
        <w:rPr>
          <w:rFonts w:asciiTheme="majorBidi" w:hAnsiTheme="majorBidi" w:cstheme="majorBidi"/>
          <w:bCs/>
          <w:sz w:val="24"/>
          <w:szCs w:val="24"/>
          <w:lang w:val="fr-FR"/>
        </w:rPr>
      </w:pPr>
      <w:proofErr w:type="spellStart"/>
      <w:r w:rsidRPr="00FC79A4">
        <w:rPr>
          <w:rFonts w:asciiTheme="majorBidi" w:hAnsiTheme="majorBidi" w:cstheme="majorBidi"/>
          <w:bCs/>
          <w:iCs/>
          <w:sz w:val="24"/>
          <w:szCs w:val="24"/>
          <w:lang w:val="fr-FR"/>
        </w:rPr>
        <w:t>Devarim</w:t>
      </w:r>
      <w:proofErr w:type="spellEnd"/>
      <w:r w:rsidRPr="00FC79A4">
        <w:rPr>
          <w:rFonts w:asciiTheme="majorBidi" w:hAnsiTheme="majorBidi" w:cstheme="majorBidi"/>
          <w:bCs/>
          <w:iCs/>
          <w:sz w:val="24"/>
          <w:szCs w:val="24"/>
          <w:lang w:val="fr-FR"/>
        </w:rPr>
        <w:t>, XXVI, 1-3 : « </w:t>
      </w:r>
      <w:proofErr w:type="spellStart"/>
      <w:r w:rsidR="00DA4F99" w:rsidRPr="00D85994">
        <w:rPr>
          <w:rFonts w:asciiTheme="majorBidi" w:hAnsiTheme="majorBidi" w:cstheme="majorBidi"/>
          <w:bCs/>
          <w:iCs/>
          <w:sz w:val="24"/>
          <w:szCs w:val="24"/>
          <w:lang w:val="fr-FR"/>
        </w:rPr>
        <w:t>Véhaya</w:t>
      </w:r>
      <w:proofErr w:type="spellEnd"/>
      <w:r w:rsidR="00DA4F99" w:rsidRPr="00D85994">
        <w:rPr>
          <w:rFonts w:asciiTheme="majorBidi" w:hAnsiTheme="majorBidi" w:cstheme="majorBidi"/>
          <w:bCs/>
          <w:iCs/>
          <w:sz w:val="24"/>
          <w:szCs w:val="24"/>
          <w:lang w:val="fr-FR"/>
        </w:rPr>
        <w:t> </w:t>
      </w:r>
      <w:r w:rsidR="00DA4F99" w:rsidRPr="00DA4F99">
        <w:rPr>
          <w:rFonts w:asciiTheme="majorBidi" w:hAnsiTheme="majorBidi" w:cstheme="majorBidi"/>
          <w:bCs/>
          <w:iCs/>
          <w:sz w:val="24"/>
          <w:szCs w:val="24"/>
          <w:lang w:val="fr-FR"/>
        </w:rPr>
        <w:t xml:space="preserve">: </w:t>
      </w:r>
      <w:r w:rsidR="00D85994">
        <w:rPr>
          <w:rFonts w:asciiTheme="majorBidi" w:hAnsiTheme="majorBidi" w:cstheme="majorBidi"/>
          <w:bCs/>
          <w:iCs/>
          <w:sz w:val="24"/>
          <w:szCs w:val="24"/>
          <w:lang w:val="fr-FR"/>
        </w:rPr>
        <w:t>I</w:t>
      </w:r>
      <w:r w:rsidRPr="00FC79A4">
        <w:rPr>
          <w:rFonts w:asciiTheme="majorBidi" w:hAnsiTheme="majorBidi" w:cstheme="majorBidi"/>
          <w:bCs/>
          <w:iCs/>
          <w:sz w:val="24"/>
          <w:szCs w:val="24"/>
          <w:lang w:val="fr-FR"/>
        </w:rPr>
        <w:t xml:space="preserve">l arrivera, quand tu seras venu au pays que </w:t>
      </w:r>
      <w:proofErr w:type="spellStart"/>
      <w:r w:rsidRPr="00FC79A4">
        <w:rPr>
          <w:rFonts w:asciiTheme="majorBidi" w:hAnsiTheme="majorBidi" w:cstheme="majorBidi"/>
          <w:bCs/>
          <w:iCs/>
          <w:sz w:val="24"/>
          <w:szCs w:val="24"/>
          <w:lang w:val="fr-FR"/>
        </w:rPr>
        <w:t>Hashem</w:t>
      </w:r>
      <w:proofErr w:type="spellEnd"/>
      <w:r w:rsidRPr="00FC79A4">
        <w:rPr>
          <w:rFonts w:asciiTheme="majorBidi" w:hAnsiTheme="majorBidi" w:cstheme="majorBidi"/>
          <w:bCs/>
          <w:iCs/>
          <w:sz w:val="24"/>
          <w:szCs w:val="24"/>
          <w:lang w:val="fr-FR"/>
        </w:rPr>
        <w:t xml:space="preserve"> ton Dieu te donne en patrimoine, quand tu en auras pris possession et y seras établi</w:t>
      </w:r>
      <w:r w:rsidR="00FC79A4" w:rsidRPr="00FC79A4">
        <w:rPr>
          <w:rFonts w:asciiTheme="majorBidi" w:hAnsiTheme="majorBidi" w:cstheme="majorBidi"/>
          <w:bCs/>
          <w:iCs/>
          <w:sz w:val="24"/>
          <w:szCs w:val="24"/>
          <w:lang w:val="fr-FR"/>
        </w:rPr>
        <w:t xml:space="preserve">, tu prendras des prémices de tous les fruits de la terre récoltés par toi dans le pays que </w:t>
      </w:r>
      <w:proofErr w:type="spellStart"/>
      <w:r w:rsidR="00FC79A4" w:rsidRPr="00FC79A4">
        <w:rPr>
          <w:rFonts w:asciiTheme="majorBidi" w:hAnsiTheme="majorBidi" w:cstheme="majorBidi"/>
          <w:bCs/>
          <w:iCs/>
          <w:sz w:val="24"/>
          <w:szCs w:val="24"/>
          <w:lang w:val="fr-FR"/>
        </w:rPr>
        <w:t>Hashem</w:t>
      </w:r>
      <w:proofErr w:type="spellEnd"/>
      <w:r w:rsidR="00EB74D6">
        <w:rPr>
          <w:rFonts w:asciiTheme="majorBidi" w:hAnsiTheme="majorBidi" w:cstheme="majorBidi"/>
          <w:bCs/>
          <w:iCs/>
          <w:sz w:val="24"/>
          <w:szCs w:val="24"/>
          <w:lang w:val="fr-FR"/>
        </w:rPr>
        <w:t>,</w:t>
      </w:r>
      <w:r w:rsidR="00FC79A4" w:rsidRPr="00FC79A4">
        <w:rPr>
          <w:rFonts w:asciiTheme="majorBidi" w:hAnsiTheme="majorBidi" w:cstheme="majorBidi"/>
          <w:bCs/>
          <w:iCs/>
          <w:sz w:val="24"/>
          <w:szCs w:val="24"/>
          <w:lang w:val="fr-FR"/>
        </w:rPr>
        <w:t xml:space="preserve"> ton Dieu</w:t>
      </w:r>
      <w:r w:rsidR="00EB74D6">
        <w:rPr>
          <w:rFonts w:asciiTheme="majorBidi" w:hAnsiTheme="majorBidi" w:cstheme="majorBidi"/>
          <w:bCs/>
          <w:iCs/>
          <w:sz w:val="24"/>
          <w:szCs w:val="24"/>
          <w:lang w:val="fr-FR"/>
        </w:rPr>
        <w:t>,</w:t>
      </w:r>
      <w:r w:rsidR="00FC79A4" w:rsidRPr="00FC79A4">
        <w:rPr>
          <w:rFonts w:asciiTheme="majorBidi" w:hAnsiTheme="majorBidi" w:cstheme="majorBidi"/>
          <w:bCs/>
          <w:iCs/>
          <w:sz w:val="24"/>
          <w:szCs w:val="24"/>
          <w:lang w:val="fr-FR"/>
        </w:rPr>
        <w:t xml:space="preserve"> t'aura donné, et tu les placera dans une corbeille ; et tu te rendras </w:t>
      </w:r>
      <w:r w:rsidR="00FC79A4">
        <w:rPr>
          <w:rFonts w:asciiTheme="majorBidi" w:hAnsiTheme="majorBidi" w:cstheme="majorBidi"/>
          <w:bCs/>
          <w:iCs/>
          <w:sz w:val="24"/>
          <w:szCs w:val="24"/>
          <w:lang w:val="fr-FR"/>
        </w:rPr>
        <w:t xml:space="preserve">à l'endroit que </w:t>
      </w:r>
      <w:proofErr w:type="spellStart"/>
      <w:r w:rsidR="00FC79A4">
        <w:rPr>
          <w:rFonts w:asciiTheme="majorBidi" w:hAnsiTheme="majorBidi" w:cstheme="majorBidi"/>
          <w:bCs/>
          <w:iCs/>
          <w:sz w:val="24"/>
          <w:szCs w:val="24"/>
          <w:lang w:val="fr-FR"/>
        </w:rPr>
        <w:t>Hashem</w:t>
      </w:r>
      <w:proofErr w:type="spellEnd"/>
      <w:r w:rsidR="00EB74D6">
        <w:rPr>
          <w:rFonts w:asciiTheme="majorBidi" w:hAnsiTheme="majorBidi" w:cstheme="majorBidi"/>
          <w:bCs/>
          <w:iCs/>
          <w:sz w:val="24"/>
          <w:szCs w:val="24"/>
          <w:lang w:val="fr-FR"/>
        </w:rPr>
        <w:t>,</w:t>
      </w:r>
      <w:r w:rsidR="00FC79A4">
        <w:rPr>
          <w:rFonts w:asciiTheme="majorBidi" w:hAnsiTheme="majorBidi" w:cstheme="majorBidi"/>
          <w:bCs/>
          <w:iCs/>
          <w:sz w:val="24"/>
          <w:szCs w:val="24"/>
          <w:lang w:val="fr-FR"/>
        </w:rPr>
        <w:t xml:space="preserve"> ton Dieu</w:t>
      </w:r>
      <w:r w:rsidR="00EB74D6">
        <w:rPr>
          <w:rFonts w:asciiTheme="majorBidi" w:hAnsiTheme="majorBidi" w:cstheme="majorBidi"/>
          <w:bCs/>
          <w:iCs/>
          <w:sz w:val="24"/>
          <w:szCs w:val="24"/>
          <w:lang w:val="fr-FR"/>
        </w:rPr>
        <w:t>,</w:t>
      </w:r>
      <w:r w:rsidR="00FC79A4">
        <w:rPr>
          <w:rFonts w:asciiTheme="majorBidi" w:hAnsiTheme="majorBidi" w:cstheme="majorBidi"/>
          <w:bCs/>
          <w:iCs/>
          <w:sz w:val="24"/>
          <w:szCs w:val="24"/>
          <w:lang w:val="fr-FR"/>
        </w:rPr>
        <w:t xml:space="preserve"> aura choisi pour y faire régner Son Nom. Tu te présenteras au Cohen qui sera </w:t>
      </w:r>
      <w:r w:rsidR="00987355">
        <w:rPr>
          <w:rFonts w:asciiTheme="majorBidi" w:hAnsiTheme="majorBidi" w:cstheme="majorBidi"/>
          <w:bCs/>
          <w:iCs/>
          <w:sz w:val="24"/>
          <w:szCs w:val="24"/>
          <w:lang w:val="fr-FR"/>
        </w:rPr>
        <w:t>en ces jours-là,</w:t>
      </w:r>
      <w:r w:rsidR="00FC79A4">
        <w:rPr>
          <w:rFonts w:asciiTheme="majorBidi" w:hAnsiTheme="majorBidi" w:cstheme="majorBidi"/>
          <w:bCs/>
          <w:iCs/>
          <w:sz w:val="24"/>
          <w:szCs w:val="24"/>
          <w:lang w:val="fr-FR"/>
        </w:rPr>
        <w:t xml:space="preserve"> et tu lui diras : « Je </w:t>
      </w:r>
      <w:r w:rsidR="00987355">
        <w:rPr>
          <w:rFonts w:asciiTheme="majorBidi" w:hAnsiTheme="majorBidi" w:cstheme="majorBidi"/>
          <w:bCs/>
          <w:iCs/>
          <w:sz w:val="24"/>
          <w:szCs w:val="24"/>
          <w:lang w:val="fr-FR"/>
        </w:rPr>
        <w:t>proclame</w:t>
      </w:r>
      <w:r w:rsidR="00FC79A4">
        <w:rPr>
          <w:rFonts w:asciiTheme="majorBidi" w:hAnsiTheme="majorBidi" w:cstheme="majorBidi"/>
          <w:bCs/>
          <w:iCs/>
          <w:sz w:val="24"/>
          <w:szCs w:val="24"/>
          <w:lang w:val="fr-FR"/>
        </w:rPr>
        <w:t xml:space="preserve"> aujourd'hui, devant </w:t>
      </w:r>
      <w:proofErr w:type="spellStart"/>
      <w:r w:rsidR="00FC79A4">
        <w:rPr>
          <w:rFonts w:asciiTheme="majorBidi" w:hAnsiTheme="majorBidi" w:cstheme="majorBidi"/>
          <w:bCs/>
          <w:iCs/>
          <w:sz w:val="24"/>
          <w:szCs w:val="24"/>
          <w:lang w:val="fr-FR"/>
        </w:rPr>
        <w:t>Hashem</w:t>
      </w:r>
      <w:proofErr w:type="spellEnd"/>
      <w:r w:rsidR="00FC79A4">
        <w:rPr>
          <w:rFonts w:asciiTheme="majorBidi" w:hAnsiTheme="majorBidi" w:cstheme="majorBidi"/>
          <w:bCs/>
          <w:iCs/>
          <w:sz w:val="24"/>
          <w:szCs w:val="24"/>
          <w:lang w:val="fr-FR"/>
        </w:rPr>
        <w:t xml:space="preserve"> ton Dieu, que je suis </w:t>
      </w:r>
      <w:r w:rsidR="00987355">
        <w:rPr>
          <w:rFonts w:asciiTheme="majorBidi" w:hAnsiTheme="majorBidi" w:cstheme="majorBidi"/>
          <w:bCs/>
          <w:iCs/>
          <w:sz w:val="24"/>
          <w:szCs w:val="24"/>
          <w:lang w:val="fr-FR"/>
        </w:rPr>
        <w:t>arrivé</w:t>
      </w:r>
      <w:r w:rsidR="00FC79A4">
        <w:rPr>
          <w:rFonts w:asciiTheme="majorBidi" w:hAnsiTheme="majorBidi" w:cstheme="majorBidi"/>
          <w:bCs/>
          <w:iCs/>
          <w:sz w:val="24"/>
          <w:szCs w:val="24"/>
          <w:lang w:val="fr-FR"/>
        </w:rPr>
        <w:t xml:space="preserve"> au pays que </w:t>
      </w:r>
      <w:proofErr w:type="spellStart"/>
      <w:r w:rsidR="00FC79A4">
        <w:rPr>
          <w:rFonts w:asciiTheme="majorBidi" w:hAnsiTheme="majorBidi" w:cstheme="majorBidi"/>
          <w:bCs/>
          <w:iCs/>
          <w:sz w:val="24"/>
          <w:szCs w:val="24"/>
          <w:lang w:val="fr-FR"/>
        </w:rPr>
        <w:t>Hachem</w:t>
      </w:r>
      <w:proofErr w:type="spellEnd"/>
      <w:r w:rsidR="00FC79A4">
        <w:rPr>
          <w:rFonts w:asciiTheme="majorBidi" w:hAnsiTheme="majorBidi" w:cstheme="majorBidi"/>
          <w:bCs/>
          <w:iCs/>
          <w:sz w:val="24"/>
          <w:szCs w:val="24"/>
          <w:lang w:val="fr-FR"/>
        </w:rPr>
        <w:t xml:space="preserve"> avait juré à nos pères de nous donner ». Alors le Cohen recevra la corbeille de ta main, et la déposera devant l'autel de </w:t>
      </w:r>
      <w:proofErr w:type="spellStart"/>
      <w:r w:rsidR="00FC79A4">
        <w:rPr>
          <w:rFonts w:asciiTheme="majorBidi" w:hAnsiTheme="majorBidi" w:cstheme="majorBidi"/>
          <w:bCs/>
          <w:iCs/>
          <w:sz w:val="24"/>
          <w:szCs w:val="24"/>
          <w:lang w:val="fr-FR"/>
        </w:rPr>
        <w:t>Hashem</w:t>
      </w:r>
      <w:proofErr w:type="spellEnd"/>
      <w:r w:rsidR="00EB74D6">
        <w:rPr>
          <w:rFonts w:asciiTheme="majorBidi" w:hAnsiTheme="majorBidi" w:cstheme="majorBidi"/>
          <w:bCs/>
          <w:iCs/>
          <w:sz w:val="24"/>
          <w:szCs w:val="24"/>
          <w:lang w:val="fr-FR"/>
        </w:rPr>
        <w:t>,</w:t>
      </w:r>
      <w:r w:rsidR="00FC79A4">
        <w:rPr>
          <w:rFonts w:asciiTheme="majorBidi" w:hAnsiTheme="majorBidi" w:cstheme="majorBidi"/>
          <w:bCs/>
          <w:iCs/>
          <w:sz w:val="24"/>
          <w:szCs w:val="24"/>
          <w:lang w:val="fr-FR"/>
        </w:rPr>
        <w:t xml:space="preserve"> ton Dieu</w:t>
      </w:r>
      <w:r w:rsidR="00987355">
        <w:rPr>
          <w:rFonts w:asciiTheme="majorBidi" w:hAnsiTheme="majorBidi" w:cstheme="majorBidi"/>
          <w:bCs/>
          <w:iCs/>
          <w:sz w:val="24"/>
          <w:szCs w:val="24"/>
          <w:lang w:val="fr-FR"/>
        </w:rPr>
        <w:t> ».</w:t>
      </w:r>
      <w:r w:rsidR="00987355">
        <w:rPr>
          <w:rFonts w:asciiTheme="majorBidi" w:hAnsiTheme="majorBidi" w:cstheme="majorBidi"/>
          <w:bCs/>
          <w:sz w:val="24"/>
          <w:szCs w:val="24"/>
          <w:lang w:val="fr-FR"/>
        </w:rPr>
        <w:t xml:space="preserve"> </w:t>
      </w:r>
      <w:r w:rsidR="00F921D5">
        <w:rPr>
          <w:rFonts w:asciiTheme="majorBidi" w:hAnsiTheme="majorBidi" w:cstheme="majorBidi"/>
          <w:bCs/>
          <w:sz w:val="24"/>
          <w:szCs w:val="24"/>
          <w:lang w:val="fr-FR"/>
        </w:rPr>
        <w:t>C</w:t>
      </w:r>
      <w:r w:rsidR="00987355">
        <w:rPr>
          <w:rFonts w:asciiTheme="majorBidi" w:hAnsiTheme="majorBidi" w:cstheme="majorBidi"/>
          <w:bCs/>
          <w:sz w:val="24"/>
          <w:szCs w:val="24"/>
          <w:lang w:val="fr-FR"/>
        </w:rPr>
        <w:t>es trois versets décrivent la prescription de l'offrande des prémices de la terre apportée devant l'autel</w:t>
      </w:r>
      <w:r w:rsidR="00DA4F99">
        <w:rPr>
          <w:rFonts w:asciiTheme="majorBidi" w:hAnsiTheme="majorBidi" w:cstheme="majorBidi"/>
          <w:bCs/>
          <w:sz w:val="24"/>
          <w:szCs w:val="24"/>
          <w:lang w:val="fr-FR"/>
        </w:rPr>
        <w:t xml:space="preserve"> </w:t>
      </w:r>
      <w:r w:rsidR="00F921D5">
        <w:rPr>
          <w:rFonts w:asciiTheme="majorBidi" w:hAnsiTheme="majorBidi" w:cstheme="majorBidi"/>
          <w:bCs/>
          <w:sz w:val="24"/>
          <w:szCs w:val="24"/>
          <w:lang w:val="fr-FR"/>
        </w:rPr>
        <w:t xml:space="preserve">de </w:t>
      </w:r>
      <w:proofErr w:type="spellStart"/>
      <w:r w:rsidR="00F921D5">
        <w:rPr>
          <w:rFonts w:asciiTheme="majorBidi" w:hAnsiTheme="majorBidi" w:cstheme="majorBidi"/>
          <w:bCs/>
          <w:sz w:val="24"/>
          <w:szCs w:val="24"/>
          <w:lang w:val="fr-FR"/>
        </w:rPr>
        <w:t>Hashem</w:t>
      </w:r>
      <w:proofErr w:type="spellEnd"/>
      <w:r w:rsidR="00F921D5">
        <w:rPr>
          <w:rFonts w:asciiTheme="majorBidi" w:hAnsiTheme="majorBidi" w:cstheme="majorBidi"/>
          <w:bCs/>
          <w:sz w:val="24"/>
          <w:szCs w:val="24"/>
          <w:lang w:val="fr-FR"/>
        </w:rPr>
        <w:t xml:space="preserve"> notre Dieu </w:t>
      </w:r>
      <w:r w:rsidR="00DA4F99">
        <w:rPr>
          <w:rFonts w:asciiTheme="majorBidi" w:hAnsiTheme="majorBidi" w:cstheme="majorBidi"/>
          <w:bCs/>
          <w:sz w:val="24"/>
          <w:szCs w:val="24"/>
          <w:lang w:val="fr-FR"/>
        </w:rPr>
        <w:t xml:space="preserve">au </w:t>
      </w:r>
      <w:r w:rsidR="00DA4F99" w:rsidRPr="00D85994">
        <w:rPr>
          <w:rFonts w:asciiTheme="majorBidi" w:hAnsiTheme="majorBidi" w:cstheme="majorBidi"/>
          <w:bCs/>
          <w:sz w:val="24"/>
          <w:szCs w:val="24"/>
          <w:lang w:val="fr-FR"/>
        </w:rPr>
        <w:t>'</w:t>
      </w:r>
      <w:proofErr w:type="spellStart"/>
      <w:r w:rsidR="00DA4F99" w:rsidRPr="00D85994">
        <w:rPr>
          <w:rFonts w:asciiTheme="majorBidi" w:hAnsiTheme="majorBidi" w:cstheme="majorBidi"/>
          <w:bCs/>
          <w:sz w:val="24"/>
          <w:szCs w:val="24"/>
          <w:lang w:val="fr-FR"/>
        </w:rPr>
        <w:t>Hag</w:t>
      </w:r>
      <w:proofErr w:type="spellEnd"/>
      <w:r w:rsidR="00DA4F99" w:rsidRPr="00D85994">
        <w:rPr>
          <w:rFonts w:asciiTheme="majorBidi" w:hAnsiTheme="majorBidi" w:cstheme="majorBidi"/>
          <w:bCs/>
          <w:sz w:val="24"/>
          <w:szCs w:val="24"/>
          <w:lang w:val="fr-FR"/>
        </w:rPr>
        <w:t xml:space="preserve"> </w:t>
      </w:r>
      <w:proofErr w:type="spellStart"/>
      <w:r w:rsidR="00DA4F99" w:rsidRPr="00D85994">
        <w:rPr>
          <w:rFonts w:asciiTheme="majorBidi" w:hAnsiTheme="majorBidi" w:cstheme="majorBidi"/>
          <w:bCs/>
          <w:sz w:val="24"/>
          <w:szCs w:val="24"/>
          <w:lang w:val="fr-FR"/>
        </w:rPr>
        <w:t>habikourim</w:t>
      </w:r>
      <w:proofErr w:type="spellEnd"/>
      <w:r w:rsidR="00DA4F99">
        <w:rPr>
          <w:rFonts w:asciiTheme="majorBidi" w:hAnsiTheme="majorBidi" w:cstheme="majorBidi"/>
          <w:bCs/>
          <w:sz w:val="24"/>
          <w:szCs w:val="24"/>
          <w:lang w:val="fr-FR"/>
        </w:rPr>
        <w:t xml:space="preserve">, la fête des prémices, </w:t>
      </w:r>
      <w:proofErr w:type="spellStart"/>
      <w:r w:rsidR="00DA4F99">
        <w:rPr>
          <w:rFonts w:asciiTheme="majorBidi" w:hAnsiTheme="majorBidi" w:cstheme="majorBidi"/>
          <w:bCs/>
          <w:sz w:val="24"/>
          <w:szCs w:val="24"/>
          <w:lang w:val="fr-FR"/>
        </w:rPr>
        <w:t>Shavou'ot</w:t>
      </w:r>
      <w:proofErr w:type="spellEnd"/>
      <w:r w:rsidR="00987355">
        <w:rPr>
          <w:rFonts w:asciiTheme="majorBidi" w:hAnsiTheme="majorBidi" w:cstheme="majorBidi"/>
          <w:bCs/>
          <w:sz w:val="24"/>
          <w:szCs w:val="24"/>
          <w:lang w:val="fr-FR"/>
        </w:rPr>
        <w:t>.</w:t>
      </w:r>
      <w:r w:rsidR="00DA4F99">
        <w:rPr>
          <w:rFonts w:asciiTheme="majorBidi" w:hAnsiTheme="majorBidi" w:cstheme="majorBidi"/>
          <w:bCs/>
          <w:sz w:val="24"/>
          <w:szCs w:val="24"/>
          <w:lang w:val="fr-FR"/>
        </w:rPr>
        <w:t xml:space="preserve"> </w:t>
      </w:r>
      <w:r w:rsidR="0016415A">
        <w:rPr>
          <w:rFonts w:asciiTheme="majorBidi" w:hAnsiTheme="majorBidi" w:cstheme="majorBidi"/>
          <w:bCs/>
          <w:sz w:val="24"/>
          <w:szCs w:val="24"/>
          <w:lang w:val="fr-FR"/>
        </w:rPr>
        <w:t>I</w:t>
      </w:r>
      <w:r w:rsidR="00DA4F99">
        <w:rPr>
          <w:rFonts w:asciiTheme="majorBidi" w:hAnsiTheme="majorBidi" w:cstheme="majorBidi"/>
          <w:bCs/>
          <w:sz w:val="24"/>
          <w:szCs w:val="24"/>
          <w:lang w:val="fr-FR"/>
        </w:rPr>
        <w:t xml:space="preserve">l s'agit bien du lien très étroit </w:t>
      </w:r>
      <w:r w:rsidR="005C49F2">
        <w:rPr>
          <w:rFonts w:asciiTheme="majorBidi" w:hAnsiTheme="majorBidi" w:cstheme="majorBidi"/>
          <w:bCs/>
          <w:sz w:val="24"/>
          <w:szCs w:val="24"/>
          <w:lang w:val="fr-FR"/>
        </w:rPr>
        <w:t>de ces</w:t>
      </w:r>
      <w:r w:rsidR="00DA4F99">
        <w:rPr>
          <w:rFonts w:asciiTheme="majorBidi" w:hAnsiTheme="majorBidi" w:cstheme="majorBidi"/>
          <w:bCs/>
          <w:sz w:val="24"/>
          <w:szCs w:val="24"/>
          <w:lang w:val="fr-FR"/>
        </w:rPr>
        <w:t xml:space="preserve"> trois notions :</w:t>
      </w:r>
    </w:p>
    <w:p w:rsidR="00DA4F99" w:rsidRDefault="00DA4F99" w:rsidP="00636629">
      <w:pPr>
        <w:pStyle w:val="a3"/>
        <w:tabs>
          <w:tab w:val="clear" w:pos="4153"/>
          <w:tab w:val="clear" w:pos="8306"/>
          <w:tab w:val="left" w:pos="10490"/>
        </w:tabs>
        <w:bidi w:val="0"/>
        <w:jc w:val="both"/>
        <w:rPr>
          <w:rFonts w:asciiTheme="majorBidi" w:hAnsiTheme="majorBidi" w:cstheme="majorBidi"/>
          <w:bCs/>
          <w:sz w:val="24"/>
          <w:szCs w:val="24"/>
          <w:lang w:val="fr-FR"/>
        </w:rPr>
      </w:pPr>
      <w:r>
        <w:rPr>
          <w:rFonts w:asciiTheme="majorBidi" w:hAnsiTheme="majorBidi" w:cstheme="majorBidi"/>
          <w:bCs/>
          <w:sz w:val="24"/>
          <w:szCs w:val="24"/>
          <w:lang w:val="fr-FR"/>
        </w:rPr>
        <w:t xml:space="preserve">a. la révélation de la Torah </w:t>
      </w:r>
      <w:r w:rsidR="005C49F2">
        <w:rPr>
          <w:rFonts w:asciiTheme="majorBidi" w:hAnsiTheme="majorBidi" w:cstheme="majorBidi"/>
          <w:bCs/>
          <w:sz w:val="24"/>
          <w:szCs w:val="24"/>
          <w:lang w:val="fr-FR"/>
        </w:rPr>
        <w:t>à</w:t>
      </w:r>
      <w:r>
        <w:rPr>
          <w:rFonts w:asciiTheme="majorBidi" w:hAnsiTheme="majorBidi" w:cstheme="majorBidi"/>
          <w:bCs/>
          <w:sz w:val="24"/>
          <w:szCs w:val="24"/>
          <w:lang w:val="fr-FR"/>
        </w:rPr>
        <w:t xml:space="preserve"> </w:t>
      </w:r>
      <w:proofErr w:type="spellStart"/>
      <w:r>
        <w:rPr>
          <w:rFonts w:asciiTheme="majorBidi" w:hAnsiTheme="majorBidi" w:cstheme="majorBidi"/>
          <w:bCs/>
          <w:sz w:val="24"/>
          <w:szCs w:val="24"/>
          <w:lang w:val="fr-FR"/>
        </w:rPr>
        <w:t>Shavou'ot</w:t>
      </w:r>
      <w:proofErr w:type="spellEnd"/>
      <w:r>
        <w:rPr>
          <w:rFonts w:asciiTheme="majorBidi" w:hAnsiTheme="majorBidi" w:cstheme="majorBidi"/>
          <w:bCs/>
          <w:sz w:val="24"/>
          <w:szCs w:val="24"/>
          <w:lang w:val="fr-FR"/>
        </w:rPr>
        <w:t>,</w:t>
      </w:r>
    </w:p>
    <w:p w:rsidR="00DA4F99" w:rsidRDefault="00DA4F99" w:rsidP="00636629">
      <w:pPr>
        <w:pStyle w:val="a3"/>
        <w:tabs>
          <w:tab w:val="clear" w:pos="4153"/>
          <w:tab w:val="clear" w:pos="8306"/>
          <w:tab w:val="left" w:pos="10490"/>
        </w:tabs>
        <w:bidi w:val="0"/>
        <w:jc w:val="both"/>
        <w:rPr>
          <w:rFonts w:asciiTheme="majorBidi" w:hAnsiTheme="majorBidi" w:cstheme="majorBidi"/>
          <w:bCs/>
          <w:sz w:val="24"/>
          <w:szCs w:val="24"/>
          <w:lang w:val="fr-FR"/>
        </w:rPr>
      </w:pPr>
      <w:r>
        <w:rPr>
          <w:rFonts w:asciiTheme="majorBidi" w:hAnsiTheme="majorBidi" w:cstheme="majorBidi"/>
          <w:bCs/>
          <w:sz w:val="24"/>
          <w:szCs w:val="24"/>
          <w:lang w:val="fr-FR"/>
        </w:rPr>
        <w:t>b. l'arrivée au pays donné par Dieu à Israël,</w:t>
      </w:r>
    </w:p>
    <w:p w:rsidR="00DA4F99" w:rsidRDefault="00DA4F99" w:rsidP="00636629">
      <w:pPr>
        <w:pStyle w:val="a3"/>
        <w:tabs>
          <w:tab w:val="clear" w:pos="4153"/>
          <w:tab w:val="clear" w:pos="8306"/>
          <w:tab w:val="left" w:pos="10490"/>
        </w:tabs>
        <w:bidi w:val="0"/>
        <w:jc w:val="both"/>
        <w:rPr>
          <w:rFonts w:asciiTheme="majorBidi" w:hAnsiTheme="majorBidi" w:cstheme="majorBidi"/>
          <w:bCs/>
          <w:sz w:val="24"/>
          <w:szCs w:val="24"/>
          <w:lang w:val="fr-FR"/>
        </w:rPr>
      </w:pPr>
      <w:r>
        <w:rPr>
          <w:rFonts w:asciiTheme="majorBidi" w:hAnsiTheme="majorBidi" w:cstheme="majorBidi"/>
          <w:bCs/>
          <w:sz w:val="24"/>
          <w:szCs w:val="24"/>
          <w:lang w:val="fr-FR"/>
        </w:rPr>
        <w:t>c. l'offrande des prémices de la terre</w:t>
      </w:r>
      <w:r w:rsidR="00D85994">
        <w:rPr>
          <w:rFonts w:asciiTheme="majorBidi" w:hAnsiTheme="majorBidi" w:cstheme="majorBidi"/>
          <w:bCs/>
          <w:sz w:val="24"/>
          <w:szCs w:val="24"/>
          <w:lang w:val="fr-FR"/>
        </w:rPr>
        <w:t xml:space="preserve"> </w:t>
      </w:r>
      <w:r w:rsidR="00636629">
        <w:rPr>
          <w:rFonts w:asciiTheme="majorBidi" w:hAnsiTheme="majorBidi" w:cstheme="majorBidi"/>
          <w:bCs/>
          <w:sz w:val="24"/>
          <w:szCs w:val="24"/>
          <w:lang w:val="fr-FR"/>
        </w:rPr>
        <w:t>au</w:t>
      </w:r>
      <w:r w:rsidR="00D85994">
        <w:rPr>
          <w:rFonts w:asciiTheme="majorBidi" w:hAnsiTheme="majorBidi" w:cstheme="majorBidi"/>
          <w:bCs/>
          <w:sz w:val="24"/>
          <w:szCs w:val="24"/>
          <w:lang w:val="fr-FR"/>
        </w:rPr>
        <w:t xml:space="preserve"> Cohen</w:t>
      </w:r>
      <w:r>
        <w:rPr>
          <w:rFonts w:asciiTheme="majorBidi" w:hAnsiTheme="majorBidi" w:cstheme="majorBidi"/>
          <w:bCs/>
          <w:sz w:val="24"/>
          <w:szCs w:val="24"/>
          <w:lang w:val="fr-FR"/>
        </w:rPr>
        <w:t>.</w:t>
      </w:r>
    </w:p>
    <w:p w:rsidR="00E60692" w:rsidRDefault="005C49F2" w:rsidP="005C49F2">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Pr>
          <w:rFonts w:asciiTheme="majorBidi" w:hAnsiTheme="majorBidi" w:cstheme="majorBidi"/>
          <w:bCs/>
          <w:sz w:val="24"/>
          <w:szCs w:val="24"/>
          <w:lang w:val="fr-FR"/>
        </w:rPr>
        <w:t>T</w:t>
      </w:r>
      <w:r w:rsidR="00E60692">
        <w:rPr>
          <w:rFonts w:asciiTheme="majorBidi" w:hAnsiTheme="majorBidi" w:cstheme="majorBidi"/>
          <w:bCs/>
          <w:sz w:val="24"/>
          <w:szCs w:val="24"/>
          <w:lang w:val="fr-FR"/>
        </w:rPr>
        <w:t>rois composantes</w:t>
      </w:r>
      <w:r>
        <w:rPr>
          <w:rFonts w:asciiTheme="majorBidi" w:hAnsiTheme="majorBidi" w:cstheme="majorBidi"/>
          <w:bCs/>
          <w:sz w:val="24"/>
          <w:szCs w:val="24"/>
          <w:lang w:val="fr-FR"/>
        </w:rPr>
        <w:t>,</w:t>
      </w:r>
      <w:r w:rsidR="00E60692">
        <w:rPr>
          <w:rFonts w:asciiTheme="majorBidi" w:hAnsiTheme="majorBidi" w:cstheme="majorBidi"/>
          <w:bCs/>
          <w:sz w:val="24"/>
          <w:szCs w:val="24"/>
          <w:lang w:val="fr-FR"/>
        </w:rPr>
        <w:t xml:space="preserve"> trois temps différents :</w:t>
      </w:r>
    </w:p>
    <w:p w:rsidR="00E60692" w:rsidRDefault="00E60692" w:rsidP="00636629">
      <w:pPr>
        <w:pStyle w:val="a3"/>
        <w:tabs>
          <w:tab w:val="clear" w:pos="4153"/>
          <w:tab w:val="clear" w:pos="8306"/>
          <w:tab w:val="left" w:pos="10490"/>
        </w:tabs>
        <w:bidi w:val="0"/>
        <w:jc w:val="both"/>
        <w:rPr>
          <w:rFonts w:asciiTheme="majorBidi" w:hAnsiTheme="majorBidi" w:cstheme="majorBidi"/>
          <w:bCs/>
          <w:sz w:val="24"/>
          <w:szCs w:val="24"/>
          <w:lang w:val="fr-FR"/>
        </w:rPr>
      </w:pPr>
      <w:r>
        <w:rPr>
          <w:rFonts w:asciiTheme="majorBidi" w:hAnsiTheme="majorBidi" w:cstheme="majorBidi"/>
          <w:bCs/>
          <w:sz w:val="24"/>
          <w:szCs w:val="24"/>
          <w:lang w:val="fr-FR"/>
        </w:rPr>
        <w:t>a. le temps passé, miraculeux, du don de la Torah révélée</w:t>
      </w:r>
      <w:r w:rsidR="00636629">
        <w:rPr>
          <w:rFonts w:asciiTheme="majorBidi" w:hAnsiTheme="majorBidi" w:cstheme="majorBidi"/>
          <w:bCs/>
          <w:sz w:val="24"/>
          <w:szCs w:val="24"/>
          <w:lang w:val="fr-FR"/>
        </w:rPr>
        <w:t>, et</w:t>
      </w:r>
      <w:r>
        <w:rPr>
          <w:rFonts w:asciiTheme="majorBidi" w:hAnsiTheme="majorBidi" w:cstheme="majorBidi"/>
          <w:bCs/>
          <w:sz w:val="24"/>
          <w:szCs w:val="24"/>
          <w:lang w:val="fr-FR"/>
        </w:rPr>
        <w:t xml:space="preserve"> commémoré chaque année </w:t>
      </w:r>
      <w:r w:rsidR="00636629">
        <w:rPr>
          <w:rFonts w:asciiTheme="majorBidi" w:hAnsiTheme="majorBidi" w:cstheme="majorBidi"/>
          <w:bCs/>
          <w:sz w:val="24"/>
          <w:szCs w:val="24"/>
          <w:lang w:val="fr-FR"/>
        </w:rPr>
        <w:t>à</w:t>
      </w:r>
      <w:r>
        <w:rPr>
          <w:rFonts w:asciiTheme="majorBidi" w:hAnsiTheme="majorBidi" w:cstheme="majorBidi"/>
          <w:bCs/>
          <w:sz w:val="24"/>
          <w:szCs w:val="24"/>
          <w:lang w:val="fr-FR"/>
        </w:rPr>
        <w:t xml:space="preserve"> </w:t>
      </w:r>
      <w:proofErr w:type="spellStart"/>
      <w:r>
        <w:rPr>
          <w:rFonts w:asciiTheme="majorBidi" w:hAnsiTheme="majorBidi" w:cstheme="majorBidi"/>
          <w:bCs/>
          <w:sz w:val="24"/>
          <w:szCs w:val="24"/>
          <w:lang w:val="fr-FR"/>
        </w:rPr>
        <w:t>Shavou'ot</w:t>
      </w:r>
      <w:proofErr w:type="spellEnd"/>
      <w:r>
        <w:rPr>
          <w:rFonts w:asciiTheme="majorBidi" w:hAnsiTheme="majorBidi" w:cstheme="majorBidi"/>
          <w:bCs/>
          <w:sz w:val="24"/>
          <w:szCs w:val="24"/>
          <w:lang w:val="fr-FR"/>
        </w:rPr>
        <w:t>, au cinquantième jour depuis la Sortie d'Egypte,</w:t>
      </w:r>
    </w:p>
    <w:p w:rsidR="00E60692" w:rsidRDefault="00E60692" w:rsidP="00636629">
      <w:pPr>
        <w:pStyle w:val="a3"/>
        <w:tabs>
          <w:tab w:val="clear" w:pos="4153"/>
          <w:tab w:val="clear" w:pos="8306"/>
          <w:tab w:val="left" w:pos="10490"/>
        </w:tabs>
        <w:bidi w:val="0"/>
        <w:jc w:val="both"/>
        <w:rPr>
          <w:rFonts w:asciiTheme="majorBidi" w:hAnsiTheme="majorBidi" w:cstheme="majorBidi"/>
          <w:bCs/>
          <w:sz w:val="24"/>
          <w:szCs w:val="24"/>
          <w:lang w:val="fr-FR"/>
        </w:rPr>
      </w:pPr>
      <w:r>
        <w:rPr>
          <w:rFonts w:asciiTheme="majorBidi" w:hAnsiTheme="majorBidi" w:cstheme="majorBidi"/>
          <w:bCs/>
          <w:sz w:val="24"/>
          <w:szCs w:val="24"/>
          <w:lang w:val="fr-FR"/>
        </w:rPr>
        <w:t xml:space="preserve">b. le temps présent de la venue sur la terre donnée par Dieu comme promesse aux Patriarches et </w:t>
      </w:r>
      <w:r w:rsidR="004D2AA0">
        <w:rPr>
          <w:rFonts w:asciiTheme="majorBidi" w:hAnsiTheme="majorBidi" w:cstheme="majorBidi"/>
          <w:bCs/>
          <w:sz w:val="24"/>
          <w:szCs w:val="24"/>
          <w:lang w:val="fr-FR"/>
        </w:rPr>
        <w:t>comme</w:t>
      </w:r>
      <w:r>
        <w:rPr>
          <w:rFonts w:asciiTheme="majorBidi" w:hAnsiTheme="majorBidi" w:cstheme="majorBidi"/>
          <w:bCs/>
          <w:sz w:val="24"/>
          <w:szCs w:val="24"/>
          <w:lang w:val="fr-FR"/>
        </w:rPr>
        <w:t xml:space="preserve"> réalisation par leur </w:t>
      </w:r>
      <w:r w:rsidR="004F2960">
        <w:rPr>
          <w:rFonts w:asciiTheme="majorBidi" w:hAnsiTheme="majorBidi" w:cstheme="majorBidi"/>
          <w:bCs/>
          <w:sz w:val="24"/>
          <w:szCs w:val="24"/>
          <w:lang w:val="fr-FR"/>
        </w:rPr>
        <w:t>descendance</w:t>
      </w:r>
      <w:r>
        <w:rPr>
          <w:rFonts w:asciiTheme="majorBidi" w:hAnsiTheme="majorBidi" w:cstheme="majorBidi"/>
          <w:bCs/>
          <w:sz w:val="24"/>
          <w:szCs w:val="24"/>
          <w:lang w:val="fr-FR"/>
        </w:rPr>
        <w:t>, au présent et à l'avenir, de nos jours.</w:t>
      </w:r>
    </w:p>
    <w:p w:rsidR="00E60692" w:rsidRDefault="00E60692" w:rsidP="00636629">
      <w:pPr>
        <w:pStyle w:val="a3"/>
        <w:tabs>
          <w:tab w:val="clear" w:pos="4153"/>
          <w:tab w:val="clear" w:pos="8306"/>
          <w:tab w:val="left" w:pos="10490"/>
        </w:tabs>
        <w:bidi w:val="0"/>
        <w:jc w:val="both"/>
        <w:rPr>
          <w:rFonts w:asciiTheme="majorBidi" w:hAnsiTheme="majorBidi" w:cstheme="majorBidi"/>
          <w:bCs/>
          <w:sz w:val="24"/>
          <w:szCs w:val="24"/>
          <w:lang w:val="fr-FR"/>
        </w:rPr>
      </w:pPr>
      <w:r>
        <w:rPr>
          <w:rFonts w:asciiTheme="majorBidi" w:hAnsiTheme="majorBidi" w:cstheme="majorBidi"/>
          <w:bCs/>
          <w:sz w:val="24"/>
          <w:szCs w:val="24"/>
          <w:lang w:val="fr-FR"/>
        </w:rPr>
        <w:t>c. le temps cyclique de la terre qui donne avec générosité ses fruits</w:t>
      </w:r>
      <w:r w:rsidR="0016415A">
        <w:rPr>
          <w:rFonts w:asciiTheme="majorBidi" w:hAnsiTheme="majorBidi" w:cstheme="majorBidi"/>
          <w:bCs/>
          <w:sz w:val="24"/>
          <w:szCs w:val="24"/>
          <w:lang w:val="fr-FR"/>
        </w:rPr>
        <w:t>,</w:t>
      </w:r>
      <w:r>
        <w:rPr>
          <w:rFonts w:asciiTheme="majorBidi" w:hAnsiTheme="majorBidi" w:cstheme="majorBidi"/>
          <w:bCs/>
          <w:sz w:val="24"/>
          <w:szCs w:val="24"/>
          <w:lang w:val="fr-FR"/>
        </w:rPr>
        <w:t xml:space="preserve"> lorsque son </w:t>
      </w:r>
      <w:r w:rsidR="0016415A">
        <w:rPr>
          <w:rFonts w:asciiTheme="majorBidi" w:hAnsiTheme="majorBidi" w:cstheme="majorBidi"/>
          <w:bCs/>
          <w:sz w:val="24"/>
          <w:szCs w:val="24"/>
          <w:lang w:val="fr-FR"/>
        </w:rPr>
        <w:t xml:space="preserve">bon </w:t>
      </w:r>
      <w:r>
        <w:rPr>
          <w:rFonts w:asciiTheme="majorBidi" w:hAnsiTheme="majorBidi" w:cstheme="majorBidi"/>
          <w:bCs/>
          <w:sz w:val="24"/>
          <w:szCs w:val="24"/>
          <w:lang w:val="fr-FR"/>
        </w:rPr>
        <w:t xml:space="preserve">peuple </w:t>
      </w:r>
      <w:r w:rsidR="0016415A">
        <w:rPr>
          <w:rFonts w:asciiTheme="majorBidi" w:hAnsiTheme="majorBidi" w:cstheme="majorBidi"/>
          <w:bCs/>
          <w:sz w:val="24"/>
          <w:szCs w:val="24"/>
          <w:lang w:val="fr-FR"/>
        </w:rPr>
        <w:t xml:space="preserve">Israël </w:t>
      </w:r>
      <w:r>
        <w:rPr>
          <w:rFonts w:asciiTheme="majorBidi" w:hAnsiTheme="majorBidi" w:cstheme="majorBidi"/>
          <w:bCs/>
          <w:sz w:val="24"/>
          <w:szCs w:val="24"/>
          <w:lang w:val="fr-FR"/>
        </w:rPr>
        <w:t>y est présent</w:t>
      </w:r>
      <w:r w:rsidR="005C49F2">
        <w:rPr>
          <w:rFonts w:asciiTheme="majorBidi" w:hAnsiTheme="majorBidi" w:cstheme="majorBidi"/>
          <w:bCs/>
          <w:sz w:val="24"/>
          <w:szCs w:val="24"/>
          <w:lang w:val="fr-FR"/>
        </w:rPr>
        <w:t xml:space="preserve">, </w:t>
      </w:r>
      <w:r>
        <w:rPr>
          <w:rFonts w:asciiTheme="majorBidi" w:hAnsiTheme="majorBidi" w:cstheme="majorBidi"/>
          <w:bCs/>
          <w:sz w:val="24"/>
          <w:szCs w:val="24"/>
          <w:lang w:val="fr-FR"/>
        </w:rPr>
        <w:t>la travaille</w:t>
      </w:r>
      <w:r w:rsidR="005C49F2">
        <w:rPr>
          <w:rFonts w:asciiTheme="majorBidi" w:hAnsiTheme="majorBidi" w:cstheme="majorBidi"/>
          <w:bCs/>
          <w:sz w:val="24"/>
          <w:szCs w:val="24"/>
          <w:lang w:val="fr-FR"/>
        </w:rPr>
        <w:t xml:space="preserve"> et la</w:t>
      </w:r>
      <w:r>
        <w:rPr>
          <w:rFonts w:asciiTheme="majorBidi" w:hAnsiTheme="majorBidi" w:cstheme="majorBidi"/>
          <w:bCs/>
          <w:sz w:val="24"/>
          <w:szCs w:val="24"/>
          <w:lang w:val="fr-FR"/>
        </w:rPr>
        <w:t xml:space="preserve"> féconde </w:t>
      </w:r>
      <w:r w:rsidR="005C49F2">
        <w:rPr>
          <w:rFonts w:asciiTheme="majorBidi" w:hAnsiTheme="majorBidi" w:cstheme="majorBidi"/>
          <w:bCs/>
          <w:sz w:val="24"/>
          <w:szCs w:val="24"/>
          <w:lang w:val="fr-FR"/>
        </w:rPr>
        <w:t>d'</w:t>
      </w:r>
      <w:r>
        <w:rPr>
          <w:rFonts w:asciiTheme="majorBidi" w:hAnsiTheme="majorBidi" w:cstheme="majorBidi"/>
          <w:bCs/>
          <w:sz w:val="24"/>
          <w:szCs w:val="24"/>
          <w:lang w:val="fr-FR"/>
        </w:rPr>
        <w:t>abondance.</w:t>
      </w:r>
    </w:p>
    <w:p w:rsidR="00D85994" w:rsidRDefault="0016415A" w:rsidP="00636629">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Pr>
          <w:rFonts w:asciiTheme="majorBidi" w:hAnsiTheme="majorBidi" w:cstheme="majorBidi"/>
          <w:bCs/>
          <w:sz w:val="24"/>
          <w:szCs w:val="24"/>
          <w:lang w:val="fr-FR"/>
        </w:rPr>
        <w:t xml:space="preserve">C'est la connexion de ces temps noués </w:t>
      </w:r>
      <w:r w:rsidR="00D85994">
        <w:rPr>
          <w:rFonts w:asciiTheme="majorBidi" w:hAnsiTheme="majorBidi" w:cstheme="majorBidi"/>
          <w:bCs/>
          <w:sz w:val="24"/>
          <w:szCs w:val="24"/>
          <w:lang w:val="fr-FR"/>
        </w:rPr>
        <w:t xml:space="preserve">entre eux </w:t>
      </w:r>
      <w:r>
        <w:rPr>
          <w:rFonts w:asciiTheme="majorBidi" w:hAnsiTheme="majorBidi" w:cstheme="majorBidi"/>
          <w:bCs/>
          <w:sz w:val="24"/>
          <w:szCs w:val="24"/>
          <w:lang w:val="fr-FR"/>
        </w:rPr>
        <w:t xml:space="preserve">qui fait dire </w:t>
      </w:r>
      <w:r w:rsidR="005C49F2">
        <w:rPr>
          <w:rFonts w:asciiTheme="majorBidi" w:hAnsiTheme="majorBidi" w:cstheme="majorBidi"/>
          <w:bCs/>
          <w:sz w:val="24"/>
          <w:szCs w:val="24"/>
          <w:lang w:val="fr-FR"/>
        </w:rPr>
        <w:t>par</w:t>
      </w:r>
      <w:r>
        <w:rPr>
          <w:rFonts w:asciiTheme="majorBidi" w:hAnsiTheme="majorBidi" w:cstheme="majorBidi"/>
          <w:bCs/>
          <w:sz w:val="24"/>
          <w:szCs w:val="24"/>
          <w:lang w:val="fr-FR"/>
        </w:rPr>
        <w:t xml:space="preserve"> Israël au Cohen de ce temps le rappel de toute l'histoire d'Israël de l'exil en Egypte</w:t>
      </w:r>
      <w:r w:rsidR="005C49F2">
        <w:rPr>
          <w:rFonts w:asciiTheme="majorBidi" w:hAnsiTheme="majorBidi" w:cstheme="majorBidi"/>
          <w:bCs/>
          <w:sz w:val="24"/>
          <w:szCs w:val="24"/>
          <w:lang w:val="fr-FR"/>
        </w:rPr>
        <w:t>,</w:t>
      </w:r>
      <w:r>
        <w:rPr>
          <w:rFonts w:asciiTheme="majorBidi" w:hAnsiTheme="majorBidi" w:cstheme="majorBidi"/>
          <w:bCs/>
          <w:sz w:val="24"/>
          <w:szCs w:val="24"/>
          <w:lang w:val="fr-FR"/>
        </w:rPr>
        <w:t xml:space="preserve"> depuis le temps de </w:t>
      </w:r>
      <w:proofErr w:type="spellStart"/>
      <w:r>
        <w:rPr>
          <w:rFonts w:asciiTheme="majorBidi" w:hAnsiTheme="majorBidi" w:cstheme="majorBidi"/>
          <w:bCs/>
          <w:sz w:val="24"/>
          <w:szCs w:val="24"/>
          <w:lang w:val="fr-FR"/>
        </w:rPr>
        <w:t>Ya'aqov</w:t>
      </w:r>
      <w:proofErr w:type="spellEnd"/>
      <w:r>
        <w:rPr>
          <w:rFonts w:asciiTheme="majorBidi" w:hAnsiTheme="majorBidi" w:cstheme="majorBidi"/>
          <w:bCs/>
          <w:sz w:val="24"/>
          <w:szCs w:val="24"/>
          <w:lang w:val="fr-FR"/>
        </w:rPr>
        <w:t xml:space="preserve"> jusqu'</w:t>
      </w:r>
      <w:r w:rsidR="004F2960">
        <w:rPr>
          <w:rFonts w:asciiTheme="majorBidi" w:hAnsiTheme="majorBidi" w:cstheme="majorBidi"/>
          <w:bCs/>
          <w:sz w:val="24"/>
          <w:szCs w:val="24"/>
          <w:lang w:val="fr-FR"/>
        </w:rPr>
        <w:t>à celui</w:t>
      </w:r>
      <w:r>
        <w:rPr>
          <w:rFonts w:asciiTheme="majorBidi" w:hAnsiTheme="majorBidi" w:cstheme="majorBidi"/>
          <w:bCs/>
          <w:sz w:val="24"/>
          <w:szCs w:val="24"/>
          <w:lang w:val="fr-FR"/>
        </w:rPr>
        <w:t xml:space="preserve"> de l'offrande. Tout se passe comme si tous les exils ne prenaient fin qu'au moment de l'offrande sur l'autel</w:t>
      </w:r>
      <w:r w:rsidR="00D85994">
        <w:rPr>
          <w:rFonts w:asciiTheme="majorBidi" w:hAnsiTheme="majorBidi" w:cstheme="majorBidi"/>
          <w:bCs/>
          <w:sz w:val="24"/>
          <w:szCs w:val="24"/>
          <w:lang w:val="fr-FR"/>
        </w:rPr>
        <w:t xml:space="preserve"> par le truchement du Cohen de son époque</w:t>
      </w:r>
      <w:r w:rsidR="004F2960">
        <w:rPr>
          <w:rFonts w:asciiTheme="majorBidi" w:hAnsiTheme="majorBidi" w:cstheme="majorBidi"/>
          <w:bCs/>
          <w:sz w:val="24"/>
          <w:szCs w:val="24"/>
          <w:lang w:val="fr-FR"/>
        </w:rPr>
        <w:t xml:space="preserve"> : c'est alors qu'Israël </w:t>
      </w:r>
      <w:r w:rsidR="008A6D76">
        <w:rPr>
          <w:rFonts w:asciiTheme="majorBidi" w:hAnsiTheme="majorBidi" w:cstheme="majorBidi"/>
          <w:bCs/>
          <w:sz w:val="24"/>
          <w:szCs w:val="24"/>
          <w:lang w:val="fr-FR"/>
        </w:rPr>
        <w:t xml:space="preserve">proclame </w:t>
      </w:r>
      <w:r w:rsidR="004F2960">
        <w:rPr>
          <w:rFonts w:asciiTheme="majorBidi" w:hAnsiTheme="majorBidi" w:cstheme="majorBidi"/>
          <w:bCs/>
          <w:sz w:val="24"/>
          <w:szCs w:val="24"/>
          <w:lang w:val="fr-FR"/>
        </w:rPr>
        <w:t>reconnaît</w:t>
      </w:r>
      <w:r w:rsidR="008A6D76">
        <w:rPr>
          <w:rFonts w:asciiTheme="majorBidi" w:hAnsiTheme="majorBidi" w:cstheme="majorBidi"/>
          <w:bCs/>
          <w:sz w:val="24"/>
          <w:szCs w:val="24"/>
          <w:lang w:val="fr-FR"/>
        </w:rPr>
        <w:t>re</w:t>
      </w:r>
      <w:r w:rsidR="004F2960">
        <w:rPr>
          <w:rFonts w:asciiTheme="majorBidi" w:hAnsiTheme="majorBidi" w:cstheme="majorBidi"/>
          <w:bCs/>
          <w:sz w:val="24"/>
          <w:szCs w:val="24"/>
          <w:lang w:val="fr-FR"/>
        </w:rPr>
        <w:t xml:space="preserve"> </w:t>
      </w:r>
      <w:proofErr w:type="spellStart"/>
      <w:r>
        <w:rPr>
          <w:rFonts w:asciiTheme="majorBidi" w:hAnsiTheme="majorBidi" w:cstheme="majorBidi"/>
          <w:bCs/>
          <w:sz w:val="24"/>
          <w:szCs w:val="24"/>
          <w:lang w:val="fr-FR"/>
        </w:rPr>
        <w:t>Hashem</w:t>
      </w:r>
      <w:proofErr w:type="spellEnd"/>
      <w:r w:rsidR="005C49F2">
        <w:rPr>
          <w:rFonts w:asciiTheme="majorBidi" w:hAnsiTheme="majorBidi" w:cstheme="majorBidi"/>
          <w:bCs/>
          <w:sz w:val="24"/>
          <w:szCs w:val="24"/>
          <w:lang w:val="fr-FR"/>
        </w:rPr>
        <w:t>,</w:t>
      </w:r>
      <w:r>
        <w:rPr>
          <w:rFonts w:asciiTheme="majorBidi" w:hAnsiTheme="majorBidi" w:cstheme="majorBidi"/>
          <w:bCs/>
          <w:sz w:val="24"/>
          <w:szCs w:val="24"/>
          <w:lang w:val="fr-FR"/>
        </w:rPr>
        <w:t xml:space="preserve"> ton Dieu. </w:t>
      </w:r>
      <w:r w:rsidR="00D85994">
        <w:rPr>
          <w:rFonts w:asciiTheme="majorBidi" w:hAnsiTheme="majorBidi" w:cstheme="majorBidi"/>
          <w:bCs/>
          <w:sz w:val="24"/>
          <w:szCs w:val="24"/>
          <w:lang w:val="fr-FR"/>
        </w:rPr>
        <w:t xml:space="preserve">Au début, c'est </w:t>
      </w:r>
      <w:proofErr w:type="spellStart"/>
      <w:r w:rsidR="00D85994">
        <w:rPr>
          <w:rFonts w:asciiTheme="majorBidi" w:hAnsiTheme="majorBidi" w:cstheme="majorBidi"/>
          <w:bCs/>
          <w:sz w:val="24"/>
          <w:szCs w:val="24"/>
          <w:lang w:val="fr-FR"/>
        </w:rPr>
        <w:t>Hashem</w:t>
      </w:r>
      <w:proofErr w:type="spellEnd"/>
      <w:r w:rsidR="00D85994">
        <w:rPr>
          <w:rFonts w:asciiTheme="majorBidi" w:hAnsiTheme="majorBidi" w:cstheme="majorBidi"/>
          <w:bCs/>
          <w:sz w:val="24"/>
          <w:szCs w:val="24"/>
          <w:lang w:val="fr-FR"/>
        </w:rPr>
        <w:t xml:space="preserve">, </w:t>
      </w:r>
      <w:r w:rsidR="00AA7AC9">
        <w:rPr>
          <w:rFonts w:asciiTheme="majorBidi" w:hAnsiTheme="majorBidi" w:cstheme="majorBidi"/>
          <w:bCs/>
          <w:sz w:val="24"/>
          <w:szCs w:val="24"/>
          <w:lang w:val="fr-FR"/>
        </w:rPr>
        <w:t xml:space="preserve">ton Dieu, </w:t>
      </w:r>
      <w:r w:rsidR="00D85994">
        <w:rPr>
          <w:rFonts w:asciiTheme="majorBidi" w:hAnsiTheme="majorBidi" w:cstheme="majorBidi"/>
          <w:bCs/>
          <w:sz w:val="24"/>
          <w:szCs w:val="24"/>
          <w:lang w:val="fr-FR"/>
        </w:rPr>
        <w:t>le Dieu du Cohen, et par la suite</w:t>
      </w:r>
      <w:r w:rsidR="00AA7AC9">
        <w:rPr>
          <w:rFonts w:asciiTheme="majorBidi" w:hAnsiTheme="majorBidi" w:cstheme="majorBidi"/>
          <w:bCs/>
          <w:sz w:val="24"/>
          <w:szCs w:val="24"/>
          <w:lang w:val="fr-FR"/>
        </w:rPr>
        <w:t>, dans les versets suivants</w:t>
      </w:r>
      <w:r w:rsidR="00D85994">
        <w:rPr>
          <w:rFonts w:asciiTheme="majorBidi" w:hAnsiTheme="majorBidi" w:cstheme="majorBidi"/>
          <w:bCs/>
          <w:sz w:val="24"/>
          <w:szCs w:val="24"/>
          <w:lang w:val="fr-FR"/>
        </w:rPr>
        <w:t xml:space="preserve"> c'est </w:t>
      </w:r>
      <w:proofErr w:type="spellStart"/>
      <w:r w:rsidR="00D85994">
        <w:rPr>
          <w:rFonts w:asciiTheme="majorBidi" w:hAnsiTheme="majorBidi" w:cstheme="majorBidi"/>
          <w:bCs/>
          <w:sz w:val="24"/>
          <w:szCs w:val="24"/>
          <w:lang w:val="fr-FR"/>
        </w:rPr>
        <w:t>Hashem</w:t>
      </w:r>
      <w:proofErr w:type="spellEnd"/>
      <w:r w:rsidR="00D85994">
        <w:rPr>
          <w:rFonts w:asciiTheme="majorBidi" w:hAnsiTheme="majorBidi" w:cstheme="majorBidi"/>
          <w:bCs/>
          <w:sz w:val="24"/>
          <w:szCs w:val="24"/>
          <w:lang w:val="fr-FR"/>
        </w:rPr>
        <w:t>, ton Dieu</w:t>
      </w:r>
      <w:r w:rsidR="00AA7AC9">
        <w:rPr>
          <w:rFonts w:asciiTheme="majorBidi" w:hAnsiTheme="majorBidi" w:cstheme="majorBidi"/>
          <w:bCs/>
          <w:sz w:val="24"/>
          <w:szCs w:val="24"/>
          <w:lang w:val="fr-FR"/>
        </w:rPr>
        <w:t>,</w:t>
      </w:r>
      <w:r w:rsidR="00D85994">
        <w:rPr>
          <w:rFonts w:asciiTheme="majorBidi" w:hAnsiTheme="majorBidi" w:cstheme="majorBidi"/>
          <w:bCs/>
          <w:sz w:val="24"/>
          <w:szCs w:val="24"/>
          <w:lang w:val="fr-FR"/>
        </w:rPr>
        <w:t xml:space="preserve"> du peuple tout entier.</w:t>
      </w:r>
    </w:p>
    <w:p w:rsidR="0016415A" w:rsidRPr="00F45A81" w:rsidRDefault="0016415A" w:rsidP="00636629">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Pr>
          <w:rFonts w:asciiTheme="majorBidi" w:hAnsiTheme="majorBidi" w:cstheme="majorBidi"/>
          <w:bCs/>
          <w:sz w:val="24"/>
          <w:szCs w:val="24"/>
          <w:lang w:val="fr-FR"/>
        </w:rPr>
        <w:t xml:space="preserve">Dès lors, le verset débute par le terme </w:t>
      </w:r>
      <w:proofErr w:type="spellStart"/>
      <w:r w:rsidRPr="00D85994">
        <w:rPr>
          <w:rFonts w:asciiTheme="majorBidi" w:hAnsiTheme="majorBidi" w:cstheme="majorBidi"/>
          <w:bCs/>
          <w:sz w:val="24"/>
          <w:szCs w:val="24"/>
          <w:lang w:val="fr-FR"/>
        </w:rPr>
        <w:t>Véhaya</w:t>
      </w:r>
      <w:proofErr w:type="spellEnd"/>
      <w:r w:rsidRPr="00D85994">
        <w:rPr>
          <w:rFonts w:asciiTheme="majorBidi" w:hAnsiTheme="majorBidi" w:cstheme="majorBidi"/>
          <w:bCs/>
          <w:sz w:val="24"/>
          <w:szCs w:val="24"/>
          <w:lang w:val="fr-FR"/>
        </w:rPr>
        <w:t xml:space="preserve"> </w:t>
      </w:r>
      <w:r>
        <w:rPr>
          <w:rFonts w:asciiTheme="majorBidi" w:hAnsiTheme="majorBidi" w:cstheme="majorBidi"/>
          <w:bCs/>
          <w:sz w:val="24"/>
          <w:szCs w:val="24"/>
          <w:lang w:val="fr-FR"/>
        </w:rPr>
        <w:t xml:space="preserve">qui n'est autre qu'une des douze permutations du Nom du Seigneur, </w:t>
      </w:r>
      <w:proofErr w:type="spellStart"/>
      <w:r w:rsidRPr="00AA7AC9">
        <w:rPr>
          <w:rFonts w:asciiTheme="majorBidi" w:hAnsiTheme="majorBidi" w:cstheme="majorBidi"/>
          <w:bCs/>
          <w:sz w:val="24"/>
          <w:szCs w:val="24"/>
          <w:lang w:val="fr-FR"/>
        </w:rPr>
        <w:t>Hashem</w:t>
      </w:r>
      <w:proofErr w:type="spellEnd"/>
      <w:r>
        <w:rPr>
          <w:rFonts w:asciiTheme="majorBidi" w:hAnsiTheme="majorBidi" w:cstheme="majorBidi"/>
          <w:bCs/>
          <w:sz w:val="24"/>
          <w:szCs w:val="24"/>
          <w:lang w:val="fr-FR"/>
        </w:rPr>
        <w:t>, de quatre lettres</w:t>
      </w:r>
      <w:r w:rsidR="001465C5">
        <w:rPr>
          <w:rFonts w:asciiTheme="majorBidi" w:hAnsiTheme="majorBidi" w:cstheme="majorBidi"/>
          <w:bCs/>
          <w:sz w:val="24"/>
          <w:szCs w:val="24"/>
          <w:lang w:val="fr-FR"/>
        </w:rPr>
        <w:t xml:space="preserve">, qui </w:t>
      </w:r>
      <w:r w:rsidR="004F2960">
        <w:rPr>
          <w:rFonts w:asciiTheme="majorBidi" w:hAnsiTheme="majorBidi" w:cstheme="majorBidi"/>
          <w:bCs/>
          <w:sz w:val="24"/>
          <w:szCs w:val="24"/>
          <w:lang w:val="fr-FR"/>
        </w:rPr>
        <w:lastRenderedPageBreak/>
        <w:t>signifie</w:t>
      </w:r>
      <w:r w:rsidR="001465C5">
        <w:rPr>
          <w:rFonts w:asciiTheme="majorBidi" w:hAnsiTheme="majorBidi" w:cstheme="majorBidi"/>
          <w:bCs/>
          <w:sz w:val="24"/>
          <w:szCs w:val="24"/>
          <w:lang w:val="fr-FR"/>
        </w:rPr>
        <w:t xml:space="preserve"> la liberté totale dans son absolu de perfection, au-dessus du temps mais intervenant sans cesse dans le </w:t>
      </w:r>
      <w:r w:rsidR="008A6D76">
        <w:rPr>
          <w:rFonts w:asciiTheme="majorBidi" w:hAnsiTheme="majorBidi" w:cstheme="majorBidi"/>
          <w:bCs/>
          <w:sz w:val="24"/>
          <w:szCs w:val="24"/>
          <w:lang w:val="fr-FR"/>
        </w:rPr>
        <w:t xml:space="preserve">temps </w:t>
      </w:r>
      <w:r w:rsidR="004F2960">
        <w:rPr>
          <w:rFonts w:asciiTheme="majorBidi" w:hAnsiTheme="majorBidi" w:cstheme="majorBidi"/>
          <w:bCs/>
          <w:sz w:val="24"/>
          <w:szCs w:val="24"/>
          <w:lang w:val="fr-FR"/>
        </w:rPr>
        <w:t xml:space="preserve">passé, présent et </w:t>
      </w:r>
      <w:r w:rsidR="008A6D76">
        <w:rPr>
          <w:rFonts w:asciiTheme="majorBidi" w:hAnsiTheme="majorBidi" w:cstheme="majorBidi"/>
          <w:bCs/>
          <w:sz w:val="24"/>
          <w:szCs w:val="24"/>
          <w:lang w:val="fr-FR"/>
        </w:rPr>
        <w:t xml:space="preserve">à </w:t>
      </w:r>
      <w:r w:rsidR="004F2960">
        <w:rPr>
          <w:rFonts w:asciiTheme="majorBidi" w:hAnsiTheme="majorBidi" w:cstheme="majorBidi"/>
          <w:bCs/>
          <w:sz w:val="24"/>
          <w:szCs w:val="24"/>
          <w:lang w:val="fr-FR"/>
        </w:rPr>
        <w:t>venir</w:t>
      </w:r>
      <w:r w:rsidR="001465C5">
        <w:rPr>
          <w:rFonts w:asciiTheme="majorBidi" w:hAnsiTheme="majorBidi" w:cstheme="majorBidi"/>
          <w:bCs/>
          <w:sz w:val="24"/>
          <w:szCs w:val="24"/>
          <w:lang w:val="fr-FR"/>
        </w:rPr>
        <w:t>. Alors la joie éclate</w:t>
      </w:r>
      <w:r w:rsidR="005C49F2">
        <w:rPr>
          <w:rFonts w:asciiTheme="majorBidi" w:hAnsiTheme="majorBidi" w:cstheme="majorBidi"/>
          <w:bCs/>
          <w:sz w:val="24"/>
          <w:szCs w:val="24"/>
          <w:lang w:val="fr-FR"/>
        </w:rPr>
        <w:t xml:space="preserve"> dit</w:t>
      </w:r>
      <w:r w:rsidR="00AA7AC9">
        <w:rPr>
          <w:rFonts w:asciiTheme="majorBidi" w:hAnsiTheme="majorBidi" w:cstheme="majorBidi"/>
          <w:bCs/>
          <w:sz w:val="24"/>
          <w:szCs w:val="24"/>
          <w:lang w:val="fr-FR"/>
        </w:rPr>
        <w:t xml:space="preserve"> </w:t>
      </w:r>
      <w:r w:rsidR="001465C5">
        <w:rPr>
          <w:rFonts w:asciiTheme="majorBidi" w:hAnsiTheme="majorBidi" w:cstheme="majorBidi"/>
          <w:bCs/>
          <w:sz w:val="24"/>
          <w:szCs w:val="24"/>
          <w:lang w:val="fr-FR"/>
        </w:rPr>
        <w:t>Rabi '</w:t>
      </w:r>
      <w:proofErr w:type="spellStart"/>
      <w:r w:rsidR="001465C5">
        <w:rPr>
          <w:rFonts w:asciiTheme="majorBidi" w:hAnsiTheme="majorBidi" w:cstheme="majorBidi"/>
          <w:bCs/>
          <w:sz w:val="24"/>
          <w:szCs w:val="24"/>
          <w:lang w:val="fr-FR"/>
        </w:rPr>
        <w:t>Hayim</w:t>
      </w:r>
      <w:proofErr w:type="spellEnd"/>
      <w:r w:rsidR="001465C5">
        <w:rPr>
          <w:rFonts w:asciiTheme="majorBidi" w:hAnsiTheme="majorBidi" w:cstheme="majorBidi"/>
          <w:bCs/>
          <w:sz w:val="24"/>
          <w:szCs w:val="24"/>
          <w:lang w:val="fr-FR"/>
        </w:rPr>
        <w:t xml:space="preserve"> Ben Attar (1696-1743)</w:t>
      </w:r>
      <w:r w:rsidR="00AA7AC9">
        <w:rPr>
          <w:rFonts w:asciiTheme="majorBidi" w:hAnsiTheme="majorBidi" w:cstheme="majorBidi"/>
          <w:bCs/>
          <w:sz w:val="24"/>
          <w:szCs w:val="24"/>
          <w:lang w:val="fr-FR"/>
        </w:rPr>
        <w:t>,</w:t>
      </w:r>
      <w:r w:rsidR="00AA7AC9" w:rsidRPr="00AA7AC9">
        <w:rPr>
          <w:rFonts w:asciiTheme="majorBidi" w:hAnsiTheme="majorBidi" w:cstheme="majorBidi"/>
          <w:bCs/>
          <w:sz w:val="24"/>
          <w:szCs w:val="24"/>
          <w:lang w:val="fr-FR"/>
        </w:rPr>
        <w:t xml:space="preserve"> </w:t>
      </w:r>
      <w:r w:rsidR="00AA7AC9">
        <w:rPr>
          <w:rFonts w:asciiTheme="majorBidi" w:hAnsiTheme="majorBidi" w:cstheme="majorBidi"/>
          <w:bCs/>
          <w:sz w:val="24"/>
          <w:szCs w:val="24"/>
          <w:lang w:val="fr-FR"/>
        </w:rPr>
        <w:t xml:space="preserve">dans Or </w:t>
      </w:r>
      <w:proofErr w:type="spellStart"/>
      <w:r w:rsidR="00AA7AC9">
        <w:rPr>
          <w:rFonts w:asciiTheme="majorBidi" w:hAnsiTheme="majorBidi" w:cstheme="majorBidi"/>
          <w:bCs/>
          <w:sz w:val="24"/>
          <w:szCs w:val="24"/>
          <w:lang w:val="fr-FR"/>
        </w:rPr>
        <w:t>Ha'</w:t>
      </w:r>
      <w:r w:rsidR="00636629">
        <w:rPr>
          <w:rFonts w:asciiTheme="majorBidi" w:hAnsiTheme="majorBidi" w:cstheme="majorBidi"/>
          <w:bCs/>
          <w:sz w:val="24"/>
          <w:szCs w:val="24"/>
          <w:lang w:val="fr-FR"/>
        </w:rPr>
        <w:t>hayi</w:t>
      </w:r>
      <w:r w:rsidR="00AA7AC9" w:rsidRPr="00AA7AC9">
        <w:rPr>
          <w:rFonts w:asciiTheme="majorBidi" w:hAnsiTheme="majorBidi" w:cstheme="majorBidi"/>
          <w:bCs/>
          <w:sz w:val="24"/>
          <w:szCs w:val="24"/>
          <w:lang w:val="fr-FR"/>
        </w:rPr>
        <w:t>m</w:t>
      </w:r>
      <w:proofErr w:type="spellEnd"/>
      <w:r w:rsidR="001465C5">
        <w:rPr>
          <w:rFonts w:asciiTheme="majorBidi" w:hAnsiTheme="majorBidi" w:cstheme="majorBidi"/>
          <w:bCs/>
          <w:sz w:val="24"/>
          <w:szCs w:val="24"/>
          <w:lang w:val="fr-FR"/>
        </w:rPr>
        <w:t xml:space="preserve"> : « Il dit </w:t>
      </w:r>
      <w:proofErr w:type="spellStart"/>
      <w:r w:rsidR="001465C5" w:rsidRPr="00AA7AC9">
        <w:rPr>
          <w:rFonts w:asciiTheme="majorBidi" w:hAnsiTheme="majorBidi" w:cstheme="majorBidi"/>
          <w:bCs/>
          <w:sz w:val="24"/>
          <w:szCs w:val="24"/>
          <w:lang w:val="fr-FR"/>
        </w:rPr>
        <w:t>véhaya</w:t>
      </w:r>
      <w:proofErr w:type="spellEnd"/>
      <w:r w:rsidR="001465C5">
        <w:rPr>
          <w:rFonts w:asciiTheme="majorBidi" w:hAnsiTheme="majorBidi" w:cstheme="majorBidi"/>
          <w:bCs/>
          <w:sz w:val="24"/>
          <w:szCs w:val="24"/>
          <w:lang w:val="fr-FR"/>
        </w:rPr>
        <w:t>, expression de joie, pour souligner qu'il n'y a de joie qu'en habita</w:t>
      </w:r>
      <w:r w:rsidR="00DC6BCB">
        <w:rPr>
          <w:rFonts w:asciiTheme="majorBidi" w:hAnsiTheme="majorBidi" w:cstheme="majorBidi"/>
          <w:bCs/>
          <w:sz w:val="24"/>
          <w:szCs w:val="24"/>
          <w:lang w:val="fr-FR"/>
        </w:rPr>
        <w:t>n</w:t>
      </w:r>
      <w:r w:rsidR="00FA4881">
        <w:rPr>
          <w:rFonts w:asciiTheme="majorBidi" w:hAnsiTheme="majorBidi" w:cstheme="majorBidi"/>
          <w:bCs/>
          <w:sz w:val="24"/>
          <w:szCs w:val="24"/>
          <w:lang w:val="fr-FR"/>
        </w:rPr>
        <w:t>t</w:t>
      </w:r>
      <w:r w:rsidR="001465C5">
        <w:rPr>
          <w:rFonts w:asciiTheme="majorBidi" w:hAnsiTheme="majorBidi" w:cstheme="majorBidi"/>
          <w:bCs/>
          <w:sz w:val="24"/>
          <w:szCs w:val="24"/>
          <w:lang w:val="fr-FR"/>
        </w:rPr>
        <w:t xml:space="preserve"> </w:t>
      </w:r>
      <w:proofErr w:type="spellStart"/>
      <w:r w:rsidR="00AA7AC9">
        <w:rPr>
          <w:rFonts w:asciiTheme="majorBidi" w:hAnsiTheme="majorBidi" w:cstheme="majorBidi"/>
          <w:bCs/>
          <w:sz w:val="24"/>
          <w:szCs w:val="24"/>
          <w:lang w:val="fr-FR"/>
        </w:rPr>
        <w:t>É</w:t>
      </w:r>
      <w:r w:rsidR="001465C5">
        <w:rPr>
          <w:rFonts w:asciiTheme="majorBidi" w:hAnsiTheme="majorBidi" w:cstheme="majorBidi"/>
          <w:bCs/>
          <w:sz w:val="24"/>
          <w:szCs w:val="24"/>
          <w:lang w:val="fr-FR"/>
        </w:rPr>
        <w:t>rets</w:t>
      </w:r>
      <w:proofErr w:type="spellEnd"/>
      <w:r w:rsidR="001465C5">
        <w:rPr>
          <w:rFonts w:asciiTheme="majorBidi" w:hAnsiTheme="majorBidi" w:cstheme="majorBidi"/>
          <w:bCs/>
          <w:sz w:val="24"/>
          <w:szCs w:val="24"/>
          <w:lang w:val="fr-FR"/>
        </w:rPr>
        <w:t xml:space="preserve"> Israël, </w:t>
      </w:r>
      <w:r w:rsidR="00DC6BCB">
        <w:rPr>
          <w:rFonts w:asciiTheme="majorBidi" w:hAnsiTheme="majorBidi" w:cstheme="majorBidi"/>
          <w:bCs/>
          <w:sz w:val="24"/>
          <w:szCs w:val="24"/>
          <w:lang w:val="fr-FR"/>
        </w:rPr>
        <w:t xml:space="preserve">comme </w:t>
      </w:r>
      <w:proofErr w:type="spellStart"/>
      <w:r w:rsidR="00F45A81">
        <w:rPr>
          <w:rFonts w:asciiTheme="majorBidi" w:hAnsiTheme="majorBidi" w:cstheme="majorBidi"/>
          <w:bCs/>
          <w:sz w:val="24"/>
          <w:szCs w:val="24"/>
          <w:lang w:val="fr-FR"/>
        </w:rPr>
        <w:t>Téhilim</w:t>
      </w:r>
      <w:proofErr w:type="spellEnd"/>
      <w:r w:rsidR="00F45A81">
        <w:rPr>
          <w:rFonts w:asciiTheme="majorBidi" w:hAnsiTheme="majorBidi" w:cstheme="majorBidi"/>
          <w:bCs/>
          <w:sz w:val="24"/>
          <w:szCs w:val="24"/>
          <w:lang w:val="fr-FR"/>
        </w:rPr>
        <w:t>, CXXVI, 2</w:t>
      </w:r>
      <w:r w:rsidR="00DC6BCB">
        <w:rPr>
          <w:rFonts w:asciiTheme="majorBidi" w:hAnsiTheme="majorBidi" w:cstheme="majorBidi"/>
          <w:bCs/>
          <w:sz w:val="24"/>
          <w:szCs w:val="24"/>
          <w:lang w:val="fr-FR"/>
        </w:rPr>
        <w:t>, l'affirme</w:t>
      </w:r>
      <w:r w:rsidR="00F45A81">
        <w:rPr>
          <w:rFonts w:asciiTheme="majorBidi" w:hAnsiTheme="majorBidi" w:cstheme="majorBidi"/>
          <w:bCs/>
          <w:sz w:val="24"/>
          <w:szCs w:val="24"/>
          <w:lang w:val="fr-FR"/>
        </w:rPr>
        <w:t xml:space="preserve"> : </w:t>
      </w:r>
      <w:r w:rsidR="00F45A81" w:rsidRPr="00F45A81">
        <w:rPr>
          <w:rFonts w:asciiTheme="majorBidi" w:hAnsiTheme="majorBidi" w:cstheme="majorBidi"/>
          <w:bCs/>
          <w:sz w:val="24"/>
          <w:szCs w:val="24"/>
          <w:lang w:val="fr-FR"/>
        </w:rPr>
        <w:t>“</w:t>
      </w:r>
      <w:r w:rsidR="00F45A81">
        <w:rPr>
          <w:rFonts w:asciiTheme="majorBidi" w:hAnsiTheme="majorBidi" w:cstheme="majorBidi"/>
          <w:bCs/>
          <w:sz w:val="24"/>
          <w:szCs w:val="24"/>
          <w:lang w:val="fr-FR"/>
        </w:rPr>
        <w:t xml:space="preserve">Quand le Seigneur ramène les captifs de </w:t>
      </w:r>
      <w:proofErr w:type="spellStart"/>
      <w:r w:rsidR="00F45A81">
        <w:rPr>
          <w:rFonts w:asciiTheme="majorBidi" w:hAnsiTheme="majorBidi" w:cstheme="majorBidi"/>
          <w:bCs/>
          <w:sz w:val="24"/>
          <w:szCs w:val="24"/>
          <w:lang w:val="fr-FR"/>
        </w:rPr>
        <w:t>Tsion</w:t>
      </w:r>
      <w:proofErr w:type="spellEnd"/>
      <w:r w:rsidR="00F45A81">
        <w:rPr>
          <w:rFonts w:asciiTheme="majorBidi" w:hAnsiTheme="majorBidi" w:cstheme="majorBidi"/>
          <w:bCs/>
          <w:sz w:val="24"/>
          <w:szCs w:val="24"/>
          <w:lang w:val="fr-FR"/>
        </w:rPr>
        <w:t xml:space="preserve">, nous étions comme dans un rêve. </w:t>
      </w:r>
      <w:r w:rsidR="00F45A81" w:rsidRPr="00F45A81">
        <w:rPr>
          <w:rFonts w:asciiTheme="majorBidi" w:hAnsiTheme="majorBidi" w:cstheme="majorBidi"/>
          <w:bCs/>
          <w:sz w:val="24"/>
          <w:szCs w:val="24"/>
          <w:lang w:val="fr-FR"/>
        </w:rPr>
        <w:t>Alors s'emplit notre bouche de chants joyeux</w:t>
      </w:r>
      <w:r w:rsidR="00F45A81">
        <w:rPr>
          <w:rFonts w:asciiTheme="majorBidi" w:hAnsiTheme="majorBidi" w:cstheme="majorBidi"/>
          <w:bCs/>
          <w:sz w:val="24"/>
          <w:szCs w:val="24"/>
          <w:lang w:val="fr-FR"/>
        </w:rPr>
        <w:t xml:space="preserve"> et notre langue d'accents d'allégresse</w:t>
      </w:r>
      <w:r w:rsidR="00F45A81" w:rsidRPr="00F45A81">
        <w:rPr>
          <w:rFonts w:asciiTheme="majorBidi" w:hAnsiTheme="majorBidi" w:cstheme="majorBidi"/>
          <w:bCs/>
          <w:sz w:val="24"/>
          <w:szCs w:val="24"/>
          <w:lang w:val="fr-FR"/>
        </w:rPr>
        <w:t>” »</w:t>
      </w:r>
      <w:r w:rsidR="001465C5" w:rsidRPr="00F45A81">
        <w:rPr>
          <w:rFonts w:asciiTheme="majorBidi" w:hAnsiTheme="majorBidi" w:cstheme="majorBidi"/>
          <w:bCs/>
          <w:sz w:val="24"/>
          <w:szCs w:val="24"/>
          <w:lang w:val="fr-FR"/>
        </w:rPr>
        <w:t>.</w:t>
      </w:r>
    </w:p>
    <w:p w:rsidR="00987355" w:rsidRDefault="001A572C" w:rsidP="00987355">
      <w:pPr>
        <w:pStyle w:val="a3"/>
        <w:tabs>
          <w:tab w:val="clear" w:pos="4153"/>
          <w:tab w:val="clear" w:pos="8306"/>
          <w:tab w:val="left" w:pos="10490"/>
        </w:tabs>
        <w:bidi w:val="0"/>
        <w:ind w:firstLine="567"/>
        <w:jc w:val="both"/>
        <w:rPr>
          <w:rFonts w:asciiTheme="majorBidi" w:hAnsiTheme="majorBidi" w:cstheme="majorBidi"/>
          <w:b/>
          <w:sz w:val="24"/>
          <w:szCs w:val="24"/>
          <w:lang w:val="fr-FR"/>
        </w:rPr>
      </w:pPr>
      <w:r>
        <w:rPr>
          <w:rFonts w:asciiTheme="majorBidi" w:hAnsiTheme="majorBidi" w:cstheme="majorBidi"/>
          <w:b/>
          <w:sz w:val="24"/>
          <w:szCs w:val="24"/>
          <w:lang w:val="fr-FR"/>
        </w:rPr>
        <w:t xml:space="preserve">La lettre </w:t>
      </w:r>
      <w:proofErr w:type="spellStart"/>
      <w:r w:rsidRPr="006B11D6">
        <w:rPr>
          <w:rFonts w:asciiTheme="majorBidi" w:hAnsiTheme="majorBidi" w:cstheme="majorBidi"/>
          <w:b/>
          <w:i/>
          <w:iCs/>
          <w:sz w:val="24"/>
          <w:szCs w:val="24"/>
          <w:lang w:val="fr-FR"/>
        </w:rPr>
        <w:t>vav</w:t>
      </w:r>
      <w:proofErr w:type="spellEnd"/>
      <w:r w:rsidR="006B11D6">
        <w:rPr>
          <w:rFonts w:asciiTheme="majorBidi" w:hAnsiTheme="majorBidi" w:cstheme="majorBidi"/>
          <w:b/>
          <w:sz w:val="24"/>
          <w:szCs w:val="24"/>
          <w:lang w:val="fr-FR"/>
        </w:rPr>
        <w:t xml:space="preserve"> qui inverse</w:t>
      </w:r>
      <w:r w:rsidR="005E3C8B">
        <w:rPr>
          <w:rFonts w:asciiTheme="majorBidi" w:hAnsiTheme="majorBidi" w:cstheme="majorBidi"/>
          <w:b/>
          <w:sz w:val="24"/>
          <w:szCs w:val="24"/>
          <w:lang w:val="fr-FR"/>
        </w:rPr>
        <w:t>, le</w:t>
      </w:r>
      <w:r>
        <w:rPr>
          <w:rFonts w:asciiTheme="majorBidi" w:hAnsiTheme="majorBidi" w:cstheme="majorBidi"/>
          <w:b/>
          <w:sz w:val="24"/>
          <w:szCs w:val="24"/>
          <w:lang w:val="fr-FR"/>
        </w:rPr>
        <w:t xml:space="preserve"> </w:t>
      </w:r>
      <w:r w:rsidRPr="006B11D6">
        <w:rPr>
          <w:rFonts w:asciiTheme="majorBidi" w:hAnsiTheme="majorBidi" w:cstheme="majorBidi" w:hint="cs"/>
          <w:b/>
          <w:i/>
          <w:iCs/>
          <w:sz w:val="24"/>
          <w:szCs w:val="24"/>
          <w:rtl/>
          <w:lang w:val="fr-FR"/>
        </w:rPr>
        <w:t>ו</w:t>
      </w:r>
      <w:r w:rsidR="008A6D76">
        <w:rPr>
          <w:rFonts w:asciiTheme="majorBidi" w:hAnsiTheme="majorBidi" w:cstheme="majorBidi" w:hint="cs"/>
          <w:b/>
          <w:i/>
          <w:iCs/>
          <w:sz w:val="24"/>
          <w:szCs w:val="24"/>
          <w:rtl/>
          <w:lang w:val="fr-FR"/>
        </w:rPr>
        <w:t>ו</w:t>
      </w:r>
      <w:r>
        <w:rPr>
          <w:rFonts w:asciiTheme="majorBidi" w:hAnsiTheme="majorBidi" w:cstheme="majorBidi"/>
          <w:b/>
          <w:sz w:val="24"/>
          <w:szCs w:val="24"/>
          <w:lang w:val="fr-FR"/>
        </w:rPr>
        <w:t xml:space="preserve"> '</w:t>
      </w:r>
      <w:proofErr w:type="spellStart"/>
      <w:r>
        <w:rPr>
          <w:rFonts w:asciiTheme="majorBidi" w:hAnsiTheme="majorBidi" w:cstheme="majorBidi"/>
          <w:b/>
          <w:sz w:val="24"/>
          <w:szCs w:val="24"/>
          <w:lang w:val="fr-FR"/>
        </w:rPr>
        <w:t>conversif</w:t>
      </w:r>
      <w:proofErr w:type="spellEnd"/>
      <w:r>
        <w:rPr>
          <w:rFonts w:asciiTheme="majorBidi" w:hAnsiTheme="majorBidi" w:cstheme="majorBidi"/>
          <w:b/>
          <w:sz w:val="24"/>
          <w:szCs w:val="24"/>
          <w:lang w:val="fr-FR"/>
        </w:rPr>
        <w:t>'</w:t>
      </w:r>
    </w:p>
    <w:p w:rsidR="0091408C" w:rsidRDefault="0091408C" w:rsidP="00D33D57">
      <w:pPr>
        <w:pStyle w:val="a3"/>
        <w:tabs>
          <w:tab w:val="clear" w:pos="4153"/>
          <w:tab w:val="clear" w:pos="8306"/>
          <w:tab w:val="left" w:pos="10490"/>
        </w:tabs>
        <w:bidi w:val="0"/>
        <w:ind w:firstLine="567"/>
        <w:jc w:val="both"/>
        <w:rPr>
          <w:rFonts w:asciiTheme="majorBidi" w:hAnsiTheme="majorBidi" w:cstheme="majorBidi"/>
          <w:bCs/>
          <w:sz w:val="24"/>
          <w:szCs w:val="24"/>
          <w:lang w:val="fr-FR"/>
        </w:rPr>
      </w:pPr>
      <w:proofErr w:type="spellStart"/>
      <w:r>
        <w:rPr>
          <w:rFonts w:asciiTheme="majorBidi" w:hAnsiTheme="majorBidi" w:cstheme="majorBidi"/>
          <w:bCs/>
          <w:sz w:val="24"/>
          <w:szCs w:val="24"/>
          <w:lang w:val="fr-FR"/>
        </w:rPr>
        <w:t>Rabénou</w:t>
      </w:r>
      <w:proofErr w:type="spellEnd"/>
      <w:r>
        <w:rPr>
          <w:rFonts w:asciiTheme="majorBidi" w:hAnsiTheme="majorBidi" w:cstheme="majorBidi"/>
          <w:bCs/>
          <w:sz w:val="24"/>
          <w:szCs w:val="24"/>
          <w:lang w:val="fr-FR"/>
        </w:rPr>
        <w:t xml:space="preserve"> </w:t>
      </w:r>
      <w:proofErr w:type="spellStart"/>
      <w:r>
        <w:rPr>
          <w:rFonts w:asciiTheme="majorBidi" w:hAnsiTheme="majorBidi" w:cstheme="majorBidi"/>
          <w:bCs/>
          <w:sz w:val="24"/>
          <w:szCs w:val="24"/>
          <w:lang w:val="fr-FR"/>
        </w:rPr>
        <w:t>Tsvi</w:t>
      </w:r>
      <w:proofErr w:type="spellEnd"/>
      <w:r>
        <w:rPr>
          <w:rFonts w:asciiTheme="majorBidi" w:hAnsiTheme="majorBidi" w:cstheme="majorBidi"/>
          <w:bCs/>
          <w:sz w:val="24"/>
          <w:szCs w:val="24"/>
          <w:lang w:val="fr-FR"/>
        </w:rPr>
        <w:t xml:space="preserve"> </w:t>
      </w:r>
      <w:proofErr w:type="spellStart"/>
      <w:r>
        <w:rPr>
          <w:rFonts w:asciiTheme="majorBidi" w:hAnsiTheme="majorBidi" w:cstheme="majorBidi"/>
          <w:bCs/>
          <w:sz w:val="24"/>
          <w:szCs w:val="24"/>
          <w:lang w:val="fr-FR"/>
        </w:rPr>
        <w:t>Yéhouda</w:t>
      </w:r>
      <w:proofErr w:type="spellEnd"/>
      <w:r>
        <w:rPr>
          <w:rFonts w:asciiTheme="majorBidi" w:hAnsiTheme="majorBidi" w:cstheme="majorBidi"/>
          <w:bCs/>
          <w:sz w:val="24"/>
          <w:szCs w:val="24"/>
          <w:lang w:val="fr-FR"/>
        </w:rPr>
        <w:t xml:space="preserve"> </w:t>
      </w:r>
      <w:proofErr w:type="spellStart"/>
      <w:r>
        <w:rPr>
          <w:rFonts w:asciiTheme="majorBidi" w:hAnsiTheme="majorBidi" w:cstheme="majorBidi"/>
          <w:bCs/>
          <w:sz w:val="24"/>
          <w:szCs w:val="24"/>
          <w:lang w:val="fr-FR"/>
        </w:rPr>
        <w:t>Kook</w:t>
      </w:r>
      <w:proofErr w:type="spellEnd"/>
      <w:r>
        <w:rPr>
          <w:rFonts w:asciiTheme="majorBidi" w:hAnsiTheme="majorBidi" w:cstheme="majorBidi"/>
          <w:bCs/>
          <w:sz w:val="24"/>
          <w:szCs w:val="24"/>
          <w:lang w:val="fr-FR"/>
        </w:rPr>
        <w:t xml:space="preserve"> enseigne </w:t>
      </w:r>
      <w:r w:rsidR="00FA4881" w:rsidRPr="00CE1E62">
        <w:rPr>
          <w:rFonts w:asciiTheme="majorBidi" w:hAnsiTheme="majorBidi" w:cstheme="majorBidi"/>
          <w:bCs/>
          <w:sz w:val="24"/>
          <w:szCs w:val="24"/>
          <w:lang w:val="fr-FR"/>
        </w:rPr>
        <w:t>Leçons,</w:t>
      </w:r>
      <w:r w:rsidR="00FA4881">
        <w:rPr>
          <w:rFonts w:asciiTheme="majorBidi" w:hAnsiTheme="majorBidi" w:cstheme="majorBidi"/>
          <w:bCs/>
          <w:sz w:val="24"/>
          <w:szCs w:val="24"/>
          <w:lang w:val="fr-FR"/>
        </w:rPr>
        <w:t xml:space="preserve"> </w:t>
      </w:r>
      <w:r>
        <w:rPr>
          <w:rFonts w:asciiTheme="majorBidi" w:hAnsiTheme="majorBidi" w:cstheme="majorBidi"/>
          <w:bCs/>
          <w:sz w:val="24"/>
          <w:szCs w:val="24"/>
          <w:lang w:val="fr-FR"/>
        </w:rPr>
        <w:t xml:space="preserve">V, p. 381 : </w:t>
      </w:r>
      <w:r w:rsidR="00515B97">
        <w:rPr>
          <w:rFonts w:asciiTheme="majorBidi" w:hAnsiTheme="majorBidi" w:cstheme="majorBidi"/>
          <w:bCs/>
          <w:sz w:val="24"/>
          <w:szCs w:val="24"/>
          <w:lang w:val="fr-FR"/>
        </w:rPr>
        <w:t xml:space="preserve">Nos Sages </w:t>
      </w:r>
      <w:r w:rsidR="00432384">
        <w:rPr>
          <w:rFonts w:asciiTheme="majorBidi" w:hAnsiTheme="majorBidi" w:cstheme="majorBidi"/>
          <w:bCs/>
          <w:sz w:val="24"/>
          <w:szCs w:val="24"/>
          <w:lang w:val="fr-FR"/>
        </w:rPr>
        <w:t xml:space="preserve">du Talmud </w:t>
      </w:r>
      <w:proofErr w:type="spellStart"/>
      <w:r w:rsidR="00432384">
        <w:rPr>
          <w:rFonts w:asciiTheme="majorBidi" w:hAnsiTheme="majorBidi" w:cstheme="majorBidi"/>
          <w:bCs/>
          <w:sz w:val="24"/>
          <w:szCs w:val="24"/>
          <w:lang w:val="fr-FR"/>
        </w:rPr>
        <w:t>Meguila</w:t>
      </w:r>
      <w:proofErr w:type="spellEnd"/>
      <w:r w:rsidR="00F921D5">
        <w:rPr>
          <w:rFonts w:asciiTheme="majorBidi" w:hAnsiTheme="majorBidi" w:cstheme="majorBidi"/>
          <w:bCs/>
          <w:sz w:val="24"/>
          <w:szCs w:val="24"/>
          <w:lang w:val="fr-FR"/>
        </w:rPr>
        <w:t>,</w:t>
      </w:r>
      <w:r w:rsidR="00432384">
        <w:rPr>
          <w:rFonts w:asciiTheme="majorBidi" w:hAnsiTheme="majorBidi" w:cstheme="majorBidi"/>
          <w:bCs/>
          <w:sz w:val="24"/>
          <w:szCs w:val="24"/>
          <w:lang w:val="fr-FR"/>
        </w:rPr>
        <w:t xml:space="preserve"> 10b</w:t>
      </w:r>
      <w:r w:rsidR="00F921D5">
        <w:rPr>
          <w:rFonts w:asciiTheme="majorBidi" w:hAnsiTheme="majorBidi" w:cstheme="majorBidi"/>
          <w:bCs/>
          <w:sz w:val="24"/>
          <w:szCs w:val="24"/>
          <w:lang w:val="fr-FR"/>
        </w:rPr>
        <w:t>,</w:t>
      </w:r>
      <w:r w:rsidR="00432384">
        <w:rPr>
          <w:rFonts w:asciiTheme="majorBidi" w:hAnsiTheme="majorBidi" w:cstheme="majorBidi"/>
          <w:bCs/>
          <w:sz w:val="24"/>
          <w:szCs w:val="24"/>
          <w:lang w:val="fr-FR"/>
        </w:rPr>
        <w:t xml:space="preserve"> </w:t>
      </w:r>
      <w:r w:rsidR="00515B97">
        <w:rPr>
          <w:rFonts w:asciiTheme="majorBidi" w:hAnsiTheme="majorBidi" w:cstheme="majorBidi"/>
          <w:bCs/>
          <w:sz w:val="24"/>
          <w:szCs w:val="24"/>
          <w:lang w:val="fr-FR"/>
        </w:rPr>
        <w:t xml:space="preserve">disent que </w:t>
      </w:r>
      <w:r w:rsidR="009F5D70">
        <w:rPr>
          <w:rFonts w:asciiTheme="majorBidi" w:hAnsiTheme="majorBidi" w:cstheme="majorBidi"/>
          <w:bCs/>
          <w:sz w:val="24"/>
          <w:szCs w:val="24"/>
          <w:lang w:val="fr-FR"/>
        </w:rPr>
        <w:t>c</w:t>
      </w:r>
      <w:r w:rsidR="00FA4881">
        <w:rPr>
          <w:rFonts w:asciiTheme="majorBidi" w:hAnsiTheme="majorBidi" w:cstheme="majorBidi"/>
          <w:bCs/>
          <w:sz w:val="24"/>
          <w:szCs w:val="24"/>
          <w:lang w:val="fr-FR"/>
        </w:rPr>
        <w:t>'</w:t>
      </w:r>
      <w:r w:rsidR="009F5D70">
        <w:rPr>
          <w:rFonts w:asciiTheme="majorBidi" w:hAnsiTheme="majorBidi" w:cstheme="majorBidi"/>
          <w:bCs/>
          <w:sz w:val="24"/>
          <w:szCs w:val="24"/>
          <w:lang w:val="fr-FR"/>
        </w:rPr>
        <w:t xml:space="preserve">est une tradition depuis les </w:t>
      </w:r>
      <w:r w:rsidR="00FA4881">
        <w:rPr>
          <w:rFonts w:asciiTheme="majorBidi" w:hAnsiTheme="majorBidi" w:cstheme="majorBidi"/>
          <w:bCs/>
          <w:sz w:val="24"/>
          <w:szCs w:val="24"/>
          <w:lang w:val="fr-FR"/>
        </w:rPr>
        <w:t>Anciens</w:t>
      </w:r>
      <w:r w:rsidR="009F5D70">
        <w:rPr>
          <w:rFonts w:asciiTheme="majorBidi" w:hAnsiTheme="majorBidi" w:cstheme="majorBidi"/>
          <w:bCs/>
          <w:sz w:val="24"/>
          <w:szCs w:val="24"/>
          <w:lang w:val="fr-FR"/>
        </w:rPr>
        <w:t xml:space="preserve"> de la grande Assemblée : </w:t>
      </w:r>
      <w:r w:rsidR="00515B97">
        <w:rPr>
          <w:rFonts w:asciiTheme="majorBidi" w:hAnsiTheme="majorBidi" w:cstheme="majorBidi"/>
          <w:bCs/>
          <w:sz w:val="24"/>
          <w:szCs w:val="24"/>
          <w:lang w:val="fr-FR"/>
        </w:rPr>
        <w:t xml:space="preserve">partout où nous trouvons le terme </w:t>
      </w:r>
      <w:proofErr w:type="spellStart"/>
      <w:r w:rsidR="00515B97" w:rsidRPr="00AA7AC9">
        <w:rPr>
          <w:rFonts w:asciiTheme="majorBidi" w:hAnsiTheme="majorBidi" w:cstheme="majorBidi"/>
          <w:bCs/>
          <w:sz w:val="24"/>
          <w:szCs w:val="24"/>
          <w:lang w:val="fr-FR"/>
        </w:rPr>
        <w:t>vayéhi</w:t>
      </w:r>
      <w:proofErr w:type="spellEnd"/>
      <w:r w:rsidR="00FA4881" w:rsidRPr="00AA7AC9">
        <w:rPr>
          <w:rFonts w:asciiTheme="majorBidi" w:hAnsiTheme="majorBidi" w:cstheme="majorBidi"/>
          <w:bCs/>
          <w:sz w:val="24"/>
          <w:szCs w:val="24"/>
          <w:lang w:val="fr-FR"/>
        </w:rPr>
        <w:t>,</w:t>
      </w:r>
      <w:r w:rsidR="00FD0DA0" w:rsidRPr="00AA7AC9">
        <w:rPr>
          <w:rFonts w:asciiTheme="majorBidi" w:hAnsiTheme="majorBidi" w:cstheme="majorBidi"/>
          <w:bCs/>
          <w:sz w:val="24"/>
          <w:szCs w:val="24"/>
          <w:lang w:val="fr-FR"/>
        </w:rPr>
        <w:t xml:space="preserve"> il arriva</w:t>
      </w:r>
      <w:r w:rsidR="00D33D57">
        <w:rPr>
          <w:rFonts w:asciiTheme="majorBidi" w:hAnsiTheme="majorBidi" w:cstheme="majorBidi"/>
          <w:bCs/>
          <w:sz w:val="24"/>
          <w:szCs w:val="24"/>
          <w:lang w:val="fr-FR"/>
        </w:rPr>
        <w:t>,</w:t>
      </w:r>
      <w:r w:rsidR="00515B97">
        <w:rPr>
          <w:rFonts w:asciiTheme="majorBidi" w:hAnsiTheme="majorBidi" w:cstheme="majorBidi"/>
          <w:bCs/>
          <w:i/>
          <w:iCs/>
          <w:sz w:val="24"/>
          <w:szCs w:val="24"/>
          <w:lang w:val="fr-FR"/>
        </w:rPr>
        <w:t xml:space="preserve"> </w:t>
      </w:r>
      <w:r w:rsidR="00515B97">
        <w:rPr>
          <w:rFonts w:asciiTheme="majorBidi" w:hAnsiTheme="majorBidi" w:cstheme="majorBidi"/>
          <w:bCs/>
          <w:sz w:val="24"/>
          <w:szCs w:val="24"/>
          <w:lang w:val="fr-FR"/>
        </w:rPr>
        <w:t>c</w:t>
      </w:r>
      <w:r w:rsidR="00FA4881">
        <w:rPr>
          <w:rFonts w:asciiTheme="majorBidi" w:hAnsiTheme="majorBidi" w:cstheme="majorBidi"/>
          <w:bCs/>
          <w:sz w:val="24"/>
          <w:szCs w:val="24"/>
          <w:lang w:val="fr-FR"/>
        </w:rPr>
        <w:t>'</w:t>
      </w:r>
      <w:r w:rsidR="00515B97">
        <w:rPr>
          <w:rFonts w:asciiTheme="majorBidi" w:hAnsiTheme="majorBidi" w:cstheme="majorBidi"/>
          <w:bCs/>
          <w:sz w:val="24"/>
          <w:szCs w:val="24"/>
          <w:lang w:val="fr-FR"/>
        </w:rPr>
        <w:t xml:space="preserve">est une expression d'affliction, et partout où nous trouvons le terme </w:t>
      </w:r>
      <w:proofErr w:type="spellStart"/>
      <w:r w:rsidR="00515B97" w:rsidRPr="00AA7AC9">
        <w:rPr>
          <w:rFonts w:asciiTheme="majorBidi" w:hAnsiTheme="majorBidi" w:cstheme="majorBidi"/>
          <w:bCs/>
          <w:sz w:val="24"/>
          <w:szCs w:val="24"/>
          <w:lang w:val="fr-FR"/>
        </w:rPr>
        <w:t>véhaya</w:t>
      </w:r>
      <w:proofErr w:type="spellEnd"/>
      <w:r w:rsidR="00FA4881" w:rsidRPr="00AA7AC9">
        <w:rPr>
          <w:rFonts w:asciiTheme="majorBidi" w:hAnsiTheme="majorBidi" w:cstheme="majorBidi"/>
          <w:bCs/>
          <w:sz w:val="24"/>
          <w:szCs w:val="24"/>
          <w:lang w:val="fr-FR"/>
        </w:rPr>
        <w:t>,</w:t>
      </w:r>
      <w:r w:rsidR="00FD0DA0" w:rsidRPr="00AA7AC9">
        <w:rPr>
          <w:rFonts w:asciiTheme="majorBidi" w:hAnsiTheme="majorBidi" w:cstheme="majorBidi"/>
          <w:bCs/>
          <w:sz w:val="24"/>
          <w:szCs w:val="24"/>
          <w:lang w:val="fr-FR"/>
        </w:rPr>
        <w:t xml:space="preserve"> il arrivera</w:t>
      </w:r>
      <w:r w:rsidR="00D33D57">
        <w:rPr>
          <w:rFonts w:asciiTheme="majorBidi" w:hAnsiTheme="majorBidi" w:cstheme="majorBidi"/>
          <w:bCs/>
          <w:sz w:val="24"/>
          <w:szCs w:val="24"/>
          <w:lang w:val="fr-FR"/>
        </w:rPr>
        <w:t>,</w:t>
      </w:r>
      <w:r w:rsidR="00515B97" w:rsidRPr="00AA7AC9">
        <w:rPr>
          <w:rFonts w:asciiTheme="majorBidi" w:hAnsiTheme="majorBidi" w:cstheme="majorBidi"/>
          <w:bCs/>
          <w:sz w:val="24"/>
          <w:szCs w:val="24"/>
          <w:lang w:val="fr-FR"/>
        </w:rPr>
        <w:t xml:space="preserve"> </w:t>
      </w:r>
      <w:r w:rsidR="00515B97">
        <w:rPr>
          <w:rFonts w:asciiTheme="majorBidi" w:hAnsiTheme="majorBidi" w:cstheme="majorBidi"/>
          <w:bCs/>
          <w:sz w:val="24"/>
          <w:szCs w:val="24"/>
          <w:lang w:val="fr-FR"/>
        </w:rPr>
        <w:t>c</w:t>
      </w:r>
      <w:r w:rsidR="00FA4881">
        <w:rPr>
          <w:rFonts w:asciiTheme="majorBidi" w:hAnsiTheme="majorBidi" w:cstheme="majorBidi"/>
          <w:bCs/>
          <w:sz w:val="24"/>
          <w:szCs w:val="24"/>
          <w:lang w:val="fr-FR"/>
        </w:rPr>
        <w:t>'</w:t>
      </w:r>
      <w:r w:rsidR="00515B97">
        <w:rPr>
          <w:rFonts w:asciiTheme="majorBidi" w:hAnsiTheme="majorBidi" w:cstheme="majorBidi"/>
          <w:bCs/>
          <w:sz w:val="24"/>
          <w:szCs w:val="24"/>
          <w:lang w:val="fr-FR"/>
        </w:rPr>
        <w:t>est une expression de joie</w:t>
      </w:r>
      <w:r w:rsidR="009F5D70">
        <w:rPr>
          <w:rFonts w:asciiTheme="majorBidi" w:hAnsiTheme="majorBidi" w:cstheme="majorBidi"/>
          <w:bCs/>
          <w:sz w:val="24"/>
          <w:szCs w:val="24"/>
          <w:lang w:val="fr-FR"/>
        </w:rPr>
        <w:t xml:space="preserve">. Cela est une particularité spécifique de notre langue de sainteté, </w:t>
      </w:r>
      <w:proofErr w:type="spellStart"/>
      <w:r w:rsidR="009F5D70" w:rsidRPr="00AA7AC9">
        <w:rPr>
          <w:rFonts w:asciiTheme="majorBidi" w:hAnsiTheme="majorBidi" w:cstheme="majorBidi"/>
          <w:bCs/>
          <w:sz w:val="24"/>
          <w:szCs w:val="24"/>
          <w:lang w:val="fr-FR"/>
        </w:rPr>
        <w:t>lashon</w:t>
      </w:r>
      <w:proofErr w:type="spellEnd"/>
      <w:r w:rsidR="009F5D70" w:rsidRPr="00AA7AC9">
        <w:rPr>
          <w:rFonts w:asciiTheme="majorBidi" w:hAnsiTheme="majorBidi" w:cstheme="majorBidi"/>
          <w:bCs/>
          <w:sz w:val="24"/>
          <w:szCs w:val="24"/>
          <w:lang w:val="fr-FR"/>
        </w:rPr>
        <w:t xml:space="preserve"> </w:t>
      </w:r>
      <w:proofErr w:type="spellStart"/>
      <w:r w:rsidR="009F5D70" w:rsidRPr="00AA7AC9">
        <w:rPr>
          <w:rFonts w:asciiTheme="majorBidi" w:hAnsiTheme="majorBidi" w:cstheme="majorBidi"/>
          <w:bCs/>
          <w:sz w:val="24"/>
          <w:szCs w:val="24"/>
          <w:lang w:val="fr-FR"/>
        </w:rPr>
        <w:t>haqodesh</w:t>
      </w:r>
      <w:proofErr w:type="spellEnd"/>
      <w:r w:rsidR="00D33D57">
        <w:rPr>
          <w:rFonts w:asciiTheme="majorBidi" w:hAnsiTheme="majorBidi" w:cstheme="majorBidi"/>
          <w:bCs/>
          <w:sz w:val="24"/>
          <w:szCs w:val="24"/>
          <w:lang w:val="fr-FR"/>
        </w:rPr>
        <w:t>,</w:t>
      </w:r>
      <w:r w:rsidR="00AF4FD7">
        <w:rPr>
          <w:rFonts w:asciiTheme="majorBidi" w:hAnsiTheme="majorBidi" w:cstheme="majorBidi"/>
          <w:bCs/>
          <w:sz w:val="24"/>
          <w:szCs w:val="24"/>
          <w:lang w:val="fr-FR"/>
        </w:rPr>
        <w:t xml:space="preserve"> qui</w:t>
      </w:r>
      <w:r w:rsidR="009F5D70">
        <w:rPr>
          <w:rFonts w:asciiTheme="majorBidi" w:hAnsiTheme="majorBidi" w:cstheme="majorBidi"/>
          <w:bCs/>
          <w:sz w:val="24"/>
          <w:szCs w:val="24"/>
          <w:lang w:val="fr-FR"/>
        </w:rPr>
        <w:t xml:space="preserve"> se particularise par </w:t>
      </w:r>
      <w:r w:rsidR="004F2960">
        <w:rPr>
          <w:rFonts w:asciiTheme="majorBidi" w:hAnsiTheme="majorBidi" w:cstheme="majorBidi"/>
          <w:bCs/>
          <w:sz w:val="24"/>
          <w:szCs w:val="24"/>
          <w:lang w:val="fr-FR"/>
        </w:rPr>
        <w:t>nombre</w:t>
      </w:r>
      <w:r w:rsidR="009F5D70">
        <w:rPr>
          <w:rFonts w:asciiTheme="majorBidi" w:hAnsiTheme="majorBidi" w:cstheme="majorBidi"/>
          <w:bCs/>
          <w:sz w:val="24"/>
          <w:szCs w:val="24"/>
          <w:lang w:val="fr-FR"/>
        </w:rPr>
        <w:t xml:space="preserve"> de qualités spécifiques et parmi elles</w:t>
      </w:r>
      <w:r w:rsidR="00AF4FD7">
        <w:rPr>
          <w:rFonts w:asciiTheme="majorBidi" w:hAnsiTheme="majorBidi" w:cstheme="majorBidi"/>
          <w:bCs/>
          <w:sz w:val="24"/>
          <w:szCs w:val="24"/>
          <w:lang w:val="fr-FR"/>
        </w:rPr>
        <w:t>,</w:t>
      </w:r>
      <w:r w:rsidR="009F5D70">
        <w:rPr>
          <w:rFonts w:asciiTheme="majorBidi" w:hAnsiTheme="majorBidi" w:cstheme="majorBidi"/>
          <w:bCs/>
          <w:sz w:val="24"/>
          <w:szCs w:val="24"/>
          <w:lang w:val="fr-FR"/>
        </w:rPr>
        <w:t xml:space="preserve"> </w:t>
      </w:r>
      <w:r w:rsidR="00FA4881">
        <w:rPr>
          <w:rFonts w:asciiTheme="majorBidi" w:hAnsiTheme="majorBidi" w:cstheme="majorBidi"/>
          <w:bCs/>
          <w:sz w:val="24"/>
          <w:szCs w:val="24"/>
          <w:lang w:val="fr-FR"/>
        </w:rPr>
        <w:t xml:space="preserve">celle </w:t>
      </w:r>
      <w:r w:rsidR="009F5D70">
        <w:rPr>
          <w:rFonts w:asciiTheme="majorBidi" w:hAnsiTheme="majorBidi" w:cstheme="majorBidi"/>
          <w:bCs/>
          <w:sz w:val="24"/>
          <w:szCs w:val="24"/>
          <w:lang w:val="fr-FR"/>
        </w:rPr>
        <w:t>de l'ordre d'une seule lettre :</w:t>
      </w:r>
      <w:r w:rsidR="00AF4FD7">
        <w:rPr>
          <w:rFonts w:asciiTheme="majorBidi" w:hAnsiTheme="majorBidi" w:cstheme="majorBidi"/>
          <w:bCs/>
          <w:sz w:val="24"/>
          <w:szCs w:val="24"/>
          <w:lang w:val="fr-FR"/>
        </w:rPr>
        <w:t xml:space="preserve"> le</w:t>
      </w:r>
      <w:r w:rsidR="009F5D70">
        <w:rPr>
          <w:rFonts w:asciiTheme="majorBidi" w:hAnsiTheme="majorBidi" w:cstheme="majorBidi"/>
          <w:bCs/>
          <w:sz w:val="24"/>
          <w:szCs w:val="24"/>
          <w:lang w:val="fr-FR"/>
        </w:rPr>
        <w:t xml:space="preserve"> </w:t>
      </w:r>
      <w:proofErr w:type="spellStart"/>
      <w:r w:rsidR="009F5D70" w:rsidRPr="00AA7AC9">
        <w:rPr>
          <w:rFonts w:asciiTheme="majorBidi" w:hAnsiTheme="majorBidi" w:cstheme="majorBidi"/>
          <w:bCs/>
          <w:sz w:val="24"/>
          <w:szCs w:val="24"/>
          <w:lang w:val="fr-FR"/>
        </w:rPr>
        <w:t>vav</w:t>
      </w:r>
      <w:proofErr w:type="spellEnd"/>
      <w:r w:rsidR="009F5D70" w:rsidRPr="00AA7AC9">
        <w:rPr>
          <w:rFonts w:asciiTheme="majorBidi" w:hAnsiTheme="majorBidi" w:cstheme="majorBidi"/>
          <w:bCs/>
          <w:sz w:val="24"/>
          <w:szCs w:val="24"/>
          <w:lang w:val="fr-FR"/>
        </w:rPr>
        <w:t xml:space="preserve">, </w:t>
      </w:r>
      <w:r w:rsidR="0041669A" w:rsidRPr="00AA7AC9">
        <w:rPr>
          <w:rFonts w:asciiTheme="majorBidi" w:hAnsiTheme="majorBidi" w:cstheme="majorBidi" w:hint="cs"/>
          <w:b/>
          <w:sz w:val="24"/>
          <w:szCs w:val="24"/>
          <w:rtl/>
          <w:lang w:val="fr-FR"/>
        </w:rPr>
        <w:t>וו</w:t>
      </w:r>
      <w:r w:rsidR="00D33D57">
        <w:rPr>
          <w:rFonts w:asciiTheme="majorBidi" w:hAnsiTheme="majorBidi" w:cstheme="majorBidi"/>
          <w:bCs/>
          <w:sz w:val="24"/>
          <w:szCs w:val="24"/>
          <w:lang w:val="fr-FR"/>
        </w:rPr>
        <w:t>,</w:t>
      </w:r>
      <w:r w:rsidR="00FA4881">
        <w:rPr>
          <w:rFonts w:asciiTheme="majorBidi" w:hAnsiTheme="majorBidi" w:cstheme="majorBidi"/>
          <w:bCs/>
          <w:sz w:val="24"/>
          <w:szCs w:val="24"/>
          <w:lang w:val="fr-FR"/>
        </w:rPr>
        <w:t xml:space="preserve"> </w:t>
      </w:r>
      <w:r w:rsidR="009F5D70">
        <w:rPr>
          <w:rFonts w:asciiTheme="majorBidi" w:hAnsiTheme="majorBidi" w:cstheme="majorBidi"/>
          <w:bCs/>
          <w:sz w:val="24"/>
          <w:szCs w:val="24"/>
          <w:lang w:val="fr-FR"/>
        </w:rPr>
        <w:t xml:space="preserve">la sixième lettre de l'alphabet. Certes, le </w:t>
      </w:r>
      <w:proofErr w:type="spellStart"/>
      <w:r w:rsidR="009F5D70" w:rsidRPr="00AA7AC9">
        <w:rPr>
          <w:rFonts w:asciiTheme="majorBidi" w:hAnsiTheme="majorBidi" w:cstheme="majorBidi"/>
          <w:bCs/>
          <w:sz w:val="24"/>
          <w:szCs w:val="24"/>
          <w:lang w:val="fr-FR"/>
        </w:rPr>
        <w:t>vav</w:t>
      </w:r>
      <w:proofErr w:type="spellEnd"/>
      <w:r w:rsidR="009F5D70">
        <w:rPr>
          <w:rFonts w:asciiTheme="majorBidi" w:hAnsiTheme="majorBidi" w:cstheme="majorBidi"/>
          <w:bCs/>
          <w:i/>
          <w:iCs/>
          <w:sz w:val="24"/>
          <w:szCs w:val="24"/>
          <w:lang w:val="fr-FR"/>
        </w:rPr>
        <w:t xml:space="preserve"> </w:t>
      </w:r>
      <w:r w:rsidR="009F5D70">
        <w:rPr>
          <w:rFonts w:asciiTheme="majorBidi" w:hAnsiTheme="majorBidi" w:cstheme="majorBidi"/>
          <w:bCs/>
          <w:sz w:val="24"/>
          <w:szCs w:val="24"/>
          <w:lang w:val="fr-FR"/>
        </w:rPr>
        <w:t>peut signifier la conjonction</w:t>
      </w:r>
      <w:r w:rsidR="008A6D76">
        <w:rPr>
          <w:rFonts w:asciiTheme="majorBidi" w:hAnsiTheme="majorBidi" w:cstheme="majorBidi"/>
          <w:bCs/>
          <w:sz w:val="24"/>
          <w:szCs w:val="24"/>
          <w:lang w:val="fr-FR"/>
        </w:rPr>
        <w:t> :</w:t>
      </w:r>
      <w:r w:rsidR="009F5D70">
        <w:rPr>
          <w:rFonts w:asciiTheme="majorBidi" w:hAnsiTheme="majorBidi" w:cstheme="majorBidi"/>
          <w:bCs/>
          <w:sz w:val="24"/>
          <w:szCs w:val="24"/>
          <w:lang w:val="fr-FR"/>
        </w:rPr>
        <w:t xml:space="preserve"> </w:t>
      </w:r>
      <w:r w:rsidR="0041669A" w:rsidRPr="00AA7AC9">
        <w:rPr>
          <w:rFonts w:asciiTheme="majorBidi" w:hAnsiTheme="majorBidi" w:cstheme="majorBidi"/>
          <w:bCs/>
          <w:sz w:val="24"/>
          <w:szCs w:val="24"/>
          <w:lang w:val="fr-FR"/>
        </w:rPr>
        <w:t>et,</w:t>
      </w:r>
      <w:r w:rsidR="0041669A">
        <w:rPr>
          <w:rFonts w:asciiTheme="majorBidi" w:hAnsiTheme="majorBidi" w:cstheme="majorBidi"/>
          <w:bCs/>
          <w:sz w:val="24"/>
          <w:szCs w:val="24"/>
          <w:lang w:val="fr-FR"/>
        </w:rPr>
        <w:t xml:space="preserve"> </w:t>
      </w:r>
      <w:r w:rsidR="009F5D70">
        <w:rPr>
          <w:rFonts w:asciiTheme="majorBidi" w:hAnsiTheme="majorBidi" w:cstheme="majorBidi"/>
          <w:bCs/>
          <w:sz w:val="24"/>
          <w:szCs w:val="24"/>
          <w:lang w:val="fr-FR"/>
        </w:rPr>
        <w:t>mais surtout il renverse</w:t>
      </w:r>
      <w:r w:rsidR="00FD0DA0">
        <w:rPr>
          <w:rFonts w:asciiTheme="majorBidi" w:hAnsiTheme="majorBidi" w:cstheme="majorBidi"/>
          <w:bCs/>
          <w:sz w:val="24"/>
          <w:szCs w:val="24"/>
          <w:lang w:val="fr-FR"/>
        </w:rPr>
        <w:t xml:space="preserve">, </w:t>
      </w:r>
      <w:r w:rsidR="009F5D70">
        <w:rPr>
          <w:rFonts w:asciiTheme="majorBidi" w:hAnsiTheme="majorBidi" w:cstheme="majorBidi"/>
          <w:bCs/>
          <w:sz w:val="24"/>
          <w:szCs w:val="24"/>
          <w:lang w:val="fr-FR"/>
        </w:rPr>
        <w:t>il cause des révolutions</w:t>
      </w:r>
      <w:r w:rsidR="00AF4FD7">
        <w:rPr>
          <w:rFonts w:asciiTheme="majorBidi" w:hAnsiTheme="majorBidi" w:cstheme="majorBidi"/>
          <w:bCs/>
          <w:sz w:val="24"/>
          <w:szCs w:val="24"/>
          <w:lang w:val="fr-FR"/>
        </w:rPr>
        <w:t xml:space="preserve">. Le </w:t>
      </w:r>
      <w:proofErr w:type="spellStart"/>
      <w:r w:rsidR="00AF4FD7" w:rsidRPr="00AA7AC9">
        <w:rPr>
          <w:rFonts w:asciiTheme="majorBidi" w:hAnsiTheme="majorBidi" w:cstheme="majorBidi"/>
          <w:bCs/>
          <w:sz w:val="24"/>
          <w:szCs w:val="24"/>
          <w:lang w:val="fr-FR"/>
        </w:rPr>
        <w:t>vav</w:t>
      </w:r>
      <w:proofErr w:type="spellEnd"/>
      <w:r w:rsidR="00AF4FD7">
        <w:rPr>
          <w:rFonts w:asciiTheme="majorBidi" w:hAnsiTheme="majorBidi" w:cstheme="majorBidi"/>
          <w:bCs/>
          <w:i/>
          <w:iCs/>
          <w:sz w:val="24"/>
          <w:szCs w:val="24"/>
          <w:lang w:val="fr-FR"/>
        </w:rPr>
        <w:t xml:space="preserve"> </w:t>
      </w:r>
      <w:r w:rsidR="00AF4FD7">
        <w:rPr>
          <w:rFonts w:asciiTheme="majorBidi" w:hAnsiTheme="majorBidi" w:cstheme="majorBidi"/>
          <w:bCs/>
          <w:sz w:val="24"/>
          <w:szCs w:val="24"/>
          <w:lang w:val="fr-FR"/>
        </w:rPr>
        <w:t xml:space="preserve">inverse le passé en futur et le futur en passé : </w:t>
      </w:r>
      <w:proofErr w:type="spellStart"/>
      <w:r w:rsidR="00AF4FD7" w:rsidRPr="00AA7AC9">
        <w:rPr>
          <w:rFonts w:asciiTheme="majorBidi" w:hAnsiTheme="majorBidi" w:cstheme="majorBidi"/>
          <w:bCs/>
          <w:sz w:val="24"/>
          <w:szCs w:val="24"/>
          <w:lang w:val="fr-FR"/>
        </w:rPr>
        <w:t>yéhi</w:t>
      </w:r>
      <w:proofErr w:type="spellEnd"/>
      <w:r w:rsidR="00AF4FD7">
        <w:rPr>
          <w:rFonts w:asciiTheme="majorBidi" w:hAnsiTheme="majorBidi" w:cstheme="majorBidi"/>
          <w:bCs/>
          <w:i/>
          <w:iCs/>
          <w:sz w:val="24"/>
          <w:szCs w:val="24"/>
          <w:lang w:val="fr-FR"/>
        </w:rPr>
        <w:t xml:space="preserve"> </w:t>
      </w:r>
      <w:r w:rsidR="00AF4FD7">
        <w:rPr>
          <w:rFonts w:asciiTheme="majorBidi" w:hAnsiTheme="majorBidi" w:cstheme="majorBidi"/>
          <w:bCs/>
          <w:sz w:val="24"/>
          <w:szCs w:val="24"/>
          <w:lang w:val="fr-FR"/>
        </w:rPr>
        <w:t xml:space="preserve">c'est au futur et </w:t>
      </w:r>
      <w:proofErr w:type="spellStart"/>
      <w:r w:rsidR="00AF4FD7" w:rsidRPr="00AA7AC9">
        <w:rPr>
          <w:rFonts w:asciiTheme="majorBidi" w:hAnsiTheme="majorBidi" w:cstheme="majorBidi"/>
          <w:bCs/>
          <w:sz w:val="24"/>
          <w:szCs w:val="24"/>
          <w:lang w:val="fr-FR"/>
        </w:rPr>
        <w:t>vayéhi</w:t>
      </w:r>
      <w:proofErr w:type="spellEnd"/>
      <w:r w:rsidR="00AF4FD7">
        <w:rPr>
          <w:rFonts w:asciiTheme="majorBidi" w:hAnsiTheme="majorBidi" w:cstheme="majorBidi"/>
          <w:bCs/>
          <w:i/>
          <w:iCs/>
          <w:sz w:val="24"/>
          <w:szCs w:val="24"/>
          <w:lang w:val="fr-FR"/>
        </w:rPr>
        <w:t xml:space="preserve"> </w:t>
      </w:r>
      <w:r w:rsidR="00AF4FD7">
        <w:rPr>
          <w:rFonts w:asciiTheme="majorBidi" w:hAnsiTheme="majorBidi" w:cstheme="majorBidi"/>
          <w:bCs/>
          <w:sz w:val="24"/>
          <w:szCs w:val="24"/>
          <w:lang w:val="fr-FR"/>
        </w:rPr>
        <w:t>c'est au passé</w:t>
      </w:r>
      <w:r w:rsidR="00D33D57">
        <w:rPr>
          <w:rFonts w:asciiTheme="majorBidi" w:hAnsiTheme="majorBidi" w:cstheme="majorBidi"/>
          <w:bCs/>
          <w:sz w:val="24"/>
          <w:szCs w:val="24"/>
          <w:lang w:val="fr-FR"/>
        </w:rPr>
        <w:t> </w:t>
      </w:r>
      <w:r w:rsidR="0041669A">
        <w:rPr>
          <w:rFonts w:asciiTheme="majorBidi" w:hAnsiTheme="majorBidi" w:cstheme="majorBidi"/>
          <w:bCs/>
          <w:sz w:val="24"/>
          <w:szCs w:val="24"/>
          <w:lang w:val="fr-FR"/>
        </w:rPr>
        <w:t xml:space="preserve">; </w:t>
      </w:r>
      <w:r w:rsidR="0041669A" w:rsidRPr="00AA7AC9">
        <w:rPr>
          <w:rFonts w:asciiTheme="majorBidi" w:hAnsiTheme="majorBidi" w:cstheme="majorBidi"/>
          <w:bCs/>
          <w:sz w:val="24"/>
          <w:szCs w:val="24"/>
          <w:lang w:val="fr-FR"/>
        </w:rPr>
        <w:t>h</w:t>
      </w:r>
      <w:r w:rsidR="00AF4FD7" w:rsidRPr="00AA7AC9">
        <w:rPr>
          <w:rFonts w:asciiTheme="majorBidi" w:hAnsiTheme="majorBidi" w:cstheme="majorBidi"/>
          <w:bCs/>
          <w:sz w:val="24"/>
          <w:szCs w:val="24"/>
          <w:lang w:val="fr-FR"/>
        </w:rPr>
        <w:t>aya</w:t>
      </w:r>
      <w:r w:rsidR="00AF4FD7">
        <w:rPr>
          <w:rFonts w:asciiTheme="majorBidi" w:hAnsiTheme="majorBidi" w:cstheme="majorBidi"/>
          <w:bCs/>
          <w:i/>
          <w:iCs/>
          <w:sz w:val="24"/>
          <w:szCs w:val="24"/>
          <w:lang w:val="fr-FR"/>
        </w:rPr>
        <w:t xml:space="preserve"> </w:t>
      </w:r>
      <w:r w:rsidR="00AF4FD7">
        <w:rPr>
          <w:rFonts w:asciiTheme="majorBidi" w:hAnsiTheme="majorBidi" w:cstheme="majorBidi"/>
          <w:bCs/>
          <w:sz w:val="24"/>
          <w:szCs w:val="24"/>
          <w:lang w:val="fr-FR"/>
        </w:rPr>
        <w:t xml:space="preserve">c'est au passé, </w:t>
      </w:r>
      <w:proofErr w:type="spellStart"/>
      <w:r w:rsidR="00AF4FD7" w:rsidRPr="00AA7AC9">
        <w:rPr>
          <w:rFonts w:asciiTheme="majorBidi" w:hAnsiTheme="majorBidi" w:cstheme="majorBidi"/>
          <w:bCs/>
          <w:sz w:val="24"/>
          <w:szCs w:val="24"/>
          <w:lang w:val="fr-FR"/>
        </w:rPr>
        <w:t>véhaya</w:t>
      </w:r>
      <w:proofErr w:type="spellEnd"/>
      <w:r w:rsidR="00AF4FD7">
        <w:rPr>
          <w:rFonts w:asciiTheme="majorBidi" w:hAnsiTheme="majorBidi" w:cstheme="majorBidi"/>
          <w:bCs/>
          <w:i/>
          <w:iCs/>
          <w:sz w:val="24"/>
          <w:szCs w:val="24"/>
          <w:lang w:val="fr-FR"/>
        </w:rPr>
        <w:t xml:space="preserve"> </w:t>
      </w:r>
      <w:r w:rsidR="00AF4FD7">
        <w:rPr>
          <w:rFonts w:asciiTheme="majorBidi" w:hAnsiTheme="majorBidi" w:cstheme="majorBidi"/>
          <w:bCs/>
          <w:sz w:val="24"/>
          <w:szCs w:val="24"/>
          <w:lang w:val="fr-FR"/>
        </w:rPr>
        <w:t xml:space="preserve">c'est au futur. Ce sont des spécificités de notre langue </w:t>
      </w:r>
      <w:r w:rsidR="00D33D57">
        <w:rPr>
          <w:rFonts w:asciiTheme="majorBidi" w:hAnsiTheme="majorBidi" w:cstheme="majorBidi"/>
          <w:bCs/>
          <w:sz w:val="24"/>
          <w:szCs w:val="24"/>
          <w:lang w:val="fr-FR"/>
        </w:rPr>
        <w:t xml:space="preserve">originale </w:t>
      </w:r>
      <w:r w:rsidR="00AF4FD7">
        <w:rPr>
          <w:rFonts w:asciiTheme="majorBidi" w:hAnsiTheme="majorBidi" w:cstheme="majorBidi"/>
          <w:bCs/>
          <w:sz w:val="24"/>
          <w:szCs w:val="24"/>
          <w:lang w:val="fr-FR"/>
        </w:rPr>
        <w:t xml:space="preserve">de sainteté dont nous sommes les véhicules humains, un peuple spécifique doté d'une langue </w:t>
      </w:r>
      <w:r w:rsidR="007722E7">
        <w:rPr>
          <w:rFonts w:asciiTheme="majorBidi" w:hAnsiTheme="majorBidi" w:cstheme="majorBidi"/>
          <w:bCs/>
          <w:sz w:val="24"/>
          <w:szCs w:val="24"/>
          <w:lang w:val="fr-FR"/>
        </w:rPr>
        <w:t>qui</w:t>
      </w:r>
      <w:r w:rsidR="00AF4FD7">
        <w:rPr>
          <w:rFonts w:asciiTheme="majorBidi" w:hAnsiTheme="majorBidi" w:cstheme="majorBidi"/>
          <w:bCs/>
          <w:sz w:val="24"/>
          <w:szCs w:val="24"/>
          <w:lang w:val="fr-FR"/>
        </w:rPr>
        <w:t xml:space="preserve"> exprime la sainteté. Le </w:t>
      </w:r>
      <w:proofErr w:type="spellStart"/>
      <w:r w:rsidR="00AF4FD7" w:rsidRPr="00AA7AC9">
        <w:rPr>
          <w:rFonts w:asciiTheme="majorBidi" w:hAnsiTheme="majorBidi" w:cstheme="majorBidi"/>
          <w:bCs/>
          <w:sz w:val="24"/>
          <w:szCs w:val="24"/>
          <w:lang w:val="fr-FR"/>
        </w:rPr>
        <w:t>vav</w:t>
      </w:r>
      <w:proofErr w:type="spellEnd"/>
      <w:r w:rsidR="00AF4FD7" w:rsidRPr="00AA7AC9">
        <w:rPr>
          <w:rFonts w:asciiTheme="majorBidi" w:hAnsiTheme="majorBidi" w:cstheme="majorBidi"/>
          <w:bCs/>
          <w:sz w:val="24"/>
          <w:szCs w:val="24"/>
          <w:lang w:val="fr-FR"/>
        </w:rPr>
        <w:t xml:space="preserve"> </w:t>
      </w:r>
      <w:r w:rsidR="00AF4FD7">
        <w:rPr>
          <w:rFonts w:asciiTheme="majorBidi" w:hAnsiTheme="majorBidi" w:cstheme="majorBidi"/>
          <w:bCs/>
          <w:sz w:val="24"/>
          <w:szCs w:val="24"/>
          <w:lang w:val="fr-FR"/>
        </w:rPr>
        <w:t>est doté d'une fonction philologique d'inversement.</w:t>
      </w:r>
    </w:p>
    <w:p w:rsidR="00FD0DA0" w:rsidRPr="00CD56C7" w:rsidRDefault="00FD0DA0" w:rsidP="00D56164">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Pr>
          <w:rFonts w:asciiTheme="majorBidi" w:hAnsiTheme="majorBidi" w:cstheme="majorBidi"/>
          <w:bCs/>
          <w:sz w:val="24"/>
          <w:szCs w:val="24"/>
          <w:lang w:val="fr-FR"/>
        </w:rPr>
        <w:t>«</w:t>
      </w:r>
      <w:r>
        <w:rPr>
          <w:rFonts w:asciiTheme="majorBidi" w:hAnsiTheme="majorBidi" w:cstheme="majorBidi"/>
          <w:bCs/>
          <w:i/>
          <w:iCs/>
          <w:sz w:val="24"/>
          <w:szCs w:val="24"/>
          <w:lang w:val="fr-FR"/>
        </w:rPr>
        <w:t> </w:t>
      </w:r>
      <w:proofErr w:type="spellStart"/>
      <w:r w:rsidRPr="00AA7AC9">
        <w:rPr>
          <w:rFonts w:asciiTheme="majorBidi" w:hAnsiTheme="majorBidi" w:cstheme="majorBidi"/>
          <w:bCs/>
          <w:sz w:val="24"/>
          <w:szCs w:val="24"/>
          <w:lang w:val="fr-FR"/>
        </w:rPr>
        <w:t>Vayéhi</w:t>
      </w:r>
      <w:proofErr w:type="spellEnd"/>
      <w:r w:rsidR="0041669A" w:rsidRPr="00AA7AC9">
        <w:rPr>
          <w:rFonts w:asciiTheme="majorBidi" w:hAnsiTheme="majorBidi" w:cstheme="majorBidi"/>
          <w:bCs/>
          <w:sz w:val="24"/>
          <w:szCs w:val="24"/>
          <w:lang w:val="fr-FR"/>
        </w:rPr>
        <w:t>,</w:t>
      </w:r>
      <w:r w:rsidRPr="00AA7AC9">
        <w:rPr>
          <w:rFonts w:asciiTheme="majorBidi" w:hAnsiTheme="majorBidi" w:cstheme="majorBidi"/>
          <w:bCs/>
          <w:sz w:val="24"/>
          <w:szCs w:val="24"/>
          <w:lang w:val="fr-FR"/>
        </w:rPr>
        <w:t xml:space="preserve"> il arriva</w:t>
      </w:r>
      <w:r>
        <w:rPr>
          <w:rFonts w:asciiTheme="majorBidi" w:hAnsiTheme="majorBidi" w:cstheme="majorBidi"/>
          <w:bCs/>
          <w:sz w:val="24"/>
          <w:szCs w:val="24"/>
          <w:lang w:val="fr-FR"/>
        </w:rPr>
        <w:t>, expression d'affliction ». Où est la révolution ? Le renversement du futur en passé. Cela aurait pu réussir mais cela a tourné au vinaigre et la promesse de lendemains qui chantent a fait long feu</w:t>
      </w:r>
      <w:r w:rsidR="0041669A">
        <w:rPr>
          <w:rFonts w:asciiTheme="majorBidi" w:hAnsiTheme="majorBidi" w:cstheme="majorBidi"/>
          <w:bCs/>
          <w:sz w:val="24"/>
          <w:szCs w:val="24"/>
          <w:lang w:val="fr-FR"/>
        </w:rPr>
        <w:t> ;</w:t>
      </w:r>
      <w:r>
        <w:rPr>
          <w:rFonts w:asciiTheme="majorBidi" w:hAnsiTheme="majorBidi" w:cstheme="majorBidi"/>
          <w:bCs/>
          <w:sz w:val="24"/>
          <w:szCs w:val="24"/>
          <w:lang w:val="fr-FR"/>
        </w:rPr>
        <w:t xml:space="preserve"> tout s'est </w:t>
      </w:r>
      <w:r w:rsidR="007722E7">
        <w:rPr>
          <w:rFonts w:asciiTheme="majorBidi" w:hAnsiTheme="majorBidi" w:cstheme="majorBidi"/>
          <w:bCs/>
          <w:sz w:val="24"/>
          <w:szCs w:val="24"/>
          <w:lang w:val="fr-FR"/>
        </w:rPr>
        <w:t xml:space="preserve">alors </w:t>
      </w:r>
      <w:r>
        <w:rPr>
          <w:rFonts w:asciiTheme="majorBidi" w:hAnsiTheme="majorBidi" w:cstheme="majorBidi"/>
          <w:bCs/>
          <w:sz w:val="24"/>
          <w:szCs w:val="24"/>
          <w:lang w:val="fr-FR"/>
        </w:rPr>
        <w:t>désagrégé dans le passé</w:t>
      </w:r>
      <w:r w:rsidR="00AA7AC9">
        <w:rPr>
          <w:rFonts w:asciiTheme="majorBidi" w:hAnsiTheme="majorBidi" w:cstheme="majorBidi"/>
          <w:bCs/>
          <w:sz w:val="24"/>
          <w:szCs w:val="24"/>
          <w:lang w:val="fr-FR"/>
        </w:rPr>
        <w:t>,</w:t>
      </w:r>
      <w:r>
        <w:rPr>
          <w:rFonts w:asciiTheme="majorBidi" w:hAnsiTheme="majorBidi" w:cstheme="majorBidi"/>
          <w:bCs/>
          <w:sz w:val="24"/>
          <w:szCs w:val="24"/>
          <w:lang w:val="fr-FR"/>
        </w:rPr>
        <w:t xml:space="preserve"> </w:t>
      </w:r>
      <w:r w:rsidR="00AA7AC9">
        <w:rPr>
          <w:rFonts w:asciiTheme="majorBidi" w:hAnsiTheme="majorBidi" w:cstheme="majorBidi"/>
          <w:bCs/>
          <w:sz w:val="24"/>
          <w:szCs w:val="24"/>
          <w:lang w:val="fr-FR"/>
        </w:rPr>
        <w:t>à l'indice de l'affliction</w:t>
      </w:r>
      <w:r>
        <w:rPr>
          <w:rFonts w:asciiTheme="majorBidi" w:hAnsiTheme="majorBidi" w:cstheme="majorBidi"/>
          <w:bCs/>
          <w:sz w:val="24"/>
          <w:szCs w:val="24"/>
          <w:lang w:val="fr-FR"/>
        </w:rPr>
        <w:t xml:space="preserve">. </w:t>
      </w:r>
      <w:r w:rsidR="007722E7">
        <w:rPr>
          <w:rFonts w:asciiTheme="majorBidi" w:hAnsiTheme="majorBidi" w:cstheme="majorBidi"/>
          <w:bCs/>
          <w:sz w:val="24"/>
          <w:szCs w:val="24"/>
          <w:lang w:val="fr-FR"/>
        </w:rPr>
        <w:t>L</w:t>
      </w:r>
      <w:r>
        <w:rPr>
          <w:rFonts w:asciiTheme="majorBidi" w:hAnsiTheme="majorBidi" w:cstheme="majorBidi"/>
          <w:bCs/>
          <w:sz w:val="24"/>
          <w:szCs w:val="24"/>
          <w:lang w:val="fr-FR"/>
        </w:rPr>
        <w:t xml:space="preserve">e monde </w:t>
      </w:r>
      <w:r w:rsidR="007722E7">
        <w:rPr>
          <w:rFonts w:asciiTheme="majorBidi" w:hAnsiTheme="majorBidi" w:cstheme="majorBidi"/>
          <w:bCs/>
          <w:sz w:val="24"/>
          <w:szCs w:val="24"/>
          <w:lang w:val="fr-FR"/>
        </w:rPr>
        <w:t xml:space="preserve">entier </w:t>
      </w:r>
      <w:r>
        <w:rPr>
          <w:rFonts w:asciiTheme="majorBidi" w:hAnsiTheme="majorBidi" w:cstheme="majorBidi"/>
          <w:bCs/>
          <w:sz w:val="24"/>
          <w:szCs w:val="24"/>
          <w:lang w:val="fr-FR"/>
        </w:rPr>
        <w:t>s'attend à un avenir meilleur et cela réjouit les cœurs. Par contre</w:t>
      </w:r>
      <w:r w:rsidR="004F2960">
        <w:rPr>
          <w:rFonts w:asciiTheme="majorBidi" w:hAnsiTheme="majorBidi" w:cstheme="majorBidi"/>
          <w:bCs/>
          <w:sz w:val="24"/>
          <w:szCs w:val="24"/>
          <w:lang w:val="fr-FR"/>
        </w:rPr>
        <w:t>,</w:t>
      </w:r>
      <w:r>
        <w:rPr>
          <w:rFonts w:asciiTheme="majorBidi" w:hAnsiTheme="majorBidi" w:cstheme="majorBidi"/>
          <w:bCs/>
          <w:sz w:val="24"/>
          <w:szCs w:val="24"/>
          <w:lang w:val="fr-FR"/>
        </w:rPr>
        <w:t xml:space="preserve"> le passé n'a pas donné ses fruits de bonheur tant </w:t>
      </w:r>
      <w:r w:rsidR="007A604F">
        <w:rPr>
          <w:rFonts w:asciiTheme="majorBidi" w:hAnsiTheme="majorBidi" w:cstheme="majorBidi"/>
          <w:bCs/>
          <w:sz w:val="24"/>
          <w:szCs w:val="24"/>
          <w:lang w:val="fr-FR"/>
        </w:rPr>
        <w:t>espéré</w:t>
      </w:r>
      <w:r w:rsidR="00CE1E62">
        <w:rPr>
          <w:rFonts w:asciiTheme="majorBidi" w:hAnsiTheme="majorBidi" w:cstheme="majorBidi"/>
          <w:bCs/>
          <w:sz w:val="24"/>
          <w:szCs w:val="24"/>
          <w:lang w:val="fr-FR"/>
        </w:rPr>
        <w:t>s</w:t>
      </w:r>
      <w:r w:rsidR="007A604F">
        <w:rPr>
          <w:rFonts w:asciiTheme="majorBidi" w:hAnsiTheme="majorBidi" w:cstheme="majorBidi"/>
          <w:bCs/>
          <w:sz w:val="24"/>
          <w:szCs w:val="24"/>
          <w:lang w:val="fr-FR"/>
        </w:rPr>
        <w:t xml:space="preserve"> à cause d'un hiatus, d'un manque qui a altéré sa vocation et tout est renvoyé au déjà</w:t>
      </w:r>
      <w:r w:rsidR="00CE1E62">
        <w:rPr>
          <w:rFonts w:asciiTheme="majorBidi" w:hAnsiTheme="majorBidi" w:cstheme="majorBidi"/>
          <w:bCs/>
          <w:sz w:val="24"/>
          <w:szCs w:val="24"/>
          <w:lang w:val="fr-FR"/>
        </w:rPr>
        <w:t>-</w:t>
      </w:r>
      <w:r w:rsidR="007A604F">
        <w:rPr>
          <w:rFonts w:asciiTheme="majorBidi" w:hAnsiTheme="majorBidi" w:cstheme="majorBidi"/>
          <w:bCs/>
          <w:sz w:val="24"/>
          <w:szCs w:val="24"/>
          <w:lang w:val="fr-FR"/>
        </w:rPr>
        <w:t>vu</w:t>
      </w:r>
      <w:r w:rsidR="0041669A">
        <w:rPr>
          <w:rFonts w:asciiTheme="majorBidi" w:hAnsiTheme="majorBidi" w:cstheme="majorBidi"/>
          <w:bCs/>
          <w:sz w:val="24"/>
          <w:szCs w:val="24"/>
          <w:lang w:val="fr-FR"/>
        </w:rPr>
        <w:t>,</w:t>
      </w:r>
      <w:r w:rsidR="007A604F">
        <w:rPr>
          <w:rFonts w:asciiTheme="majorBidi" w:hAnsiTheme="majorBidi" w:cstheme="majorBidi"/>
          <w:bCs/>
          <w:sz w:val="24"/>
          <w:szCs w:val="24"/>
          <w:lang w:val="fr-FR"/>
        </w:rPr>
        <w:t xml:space="preserve"> déjà vécu. Dommage, dommage pour ceux qui ont été perdus.</w:t>
      </w:r>
      <w:r w:rsidR="00D33D57">
        <w:rPr>
          <w:rFonts w:asciiTheme="majorBidi" w:hAnsiTheme="majorBidi" w:cstheme="majorBidi"/>
          <w:bCs/>
          <w:sz w:val="24"/>
          <w:szCs w:val="24"/>
          <w:lang w:val="fr-FR"/>
        </w:rPr>
        <w:t xml:space="preserve"> </w:t>
      </w:r>
      <w:r w:rsidR="007A604F">
        <w:rPr>
          <w:rFonts w:asciiTheme="majorBidi" w:hAnsiTheme="majorBidi" w:cstheme="majorBidi"/>
          <w:bCs/>
          <w:sz w:val="24"/>
          <w:szCs w:val="24"/>
          <w:lang w:val="fr-FR"/>
        </w:rPr>
        <w:t>Les attentes et les projets de notre jeunesse</w:t>
      </w:r>
      <w:r w:rsidR="00D33D57">
        <w:rPr>
          <w:rFonts w:asciiTheme="majorBidi" w:hAnsiTheme="majorBidi" w:cstheme="majorBidi"/>
          <w:bCs/>
          <w:sz w:val="24"/>
          <w:szCs w:val="24"/>
          <w:lang w:val="fr-FR"/>
        </w:rPr>
        <w:t>,</w:t>
      </w:r>
      <w:r w:rsidR="007A604F">
        <w:rPr>
          <w:rFonts w:asciiTheme="majorBidi" w:hAnsiTheme="majorBidi" w:cstheme="majorBidi"/>
          <w:bCs/>
          <w:sz w:val="24"/>
          <w:szCs w:val="24"/>
          <w:lang w:val="fr-FR"/>
        </w:rPr>
        <w:t xml:space="preserve"> tant peaufinés</w:t>
      </w:r>
      <w:r w:rsidR="00D33D57">
        <w:rPr>
          <w:rFonts w:asciiTheme="majorBidi" w:hAnsiTheme="majorBidi" w:cstheme="majorBidi"/>
          <w:bCs/>
          <w:sz w:val="24"/>
          <w:szCs w:val="24"/>
          <w:lang w:val="fr-FR"/>
        </w:rPr>
        <w:t>,</w:t>
      </w:r>
      <w:r w:rsidR="007A604F">
        <w:rPr>
          <w:rFonts w:asciiTheme="majorBidi" w:hAnsiTheme="majorBidi" w:cstheme="majorBidi"/>
          <w:bCs/>
          <w:sz w:val="24"/>
          <w:szCs w:val="24"/>
          <w:lang w:val="fr-FR"/>
        </w:rPr>
        <w:t xml:space="preserve"> d'un avenir meilleur sont révolus, condamnés au fiasco</w:t>
      </w:r>
      <w:r w:rsidR="0041669A">
        <w:rPr>
          <w:rFonts w:asciiTheme="majorBidi" w:hAnsiTheme="majorBidi" w:cstheme="majorBidi"/>
          <w:bCs/>
          <w:sz w:val="24"/>
          <w:szCs w:val="24"/>
          <w:lang w:val="fr-FR"/>
        </w:rPr>
        <w:t>,</w:t>
      </w:r>
      <w:r w:rsidR="007A604F">
        <w:rPr>
          <w:rFonts w:asciiTheme="majorBidi" w:hAnsiTheme="majorBidi" w:cstheme="majorBidi"/>
          <w:bCs/>
          <w:sz w:val="24"/>
          <w:szCs w:val="24"/>
          <w:lang w:val="fr-FR"/>
        </w:rPr>
        <w:t xml:space="preserve"> selon l'adage</w:t>
      </w:r>
      <w:r w:rsidR="00D56164">
        <w:rPr>
          <w:rFonts w:asciiTheme="majorBidi" w:hAnsiTheme="majorBidi" w:cstheme="majorBidi"/>
          <w:bCs/>
          <w:sz w:val="24"/>
          <w:szCs w:val="24"/>
          <w:lang w:val="fr-FR"/>
        </w:rPr>
        <w:t xml:space="preserve"> de</w:t>
      </w:r>
      <w:r w:rsidR="008925A1">
        <w:rPr>
          <w:rFonts w:asciiTheme="majorBidi" w:hAnsiTheme="majorBidi" w:cstheme="majorBidi"/>
          <w:bCs/>
          <w:sz w:val="24"/>
          <w:szCs w:val="24"/>
          <w:lang w:val="fr-FR"/>
        </w:rPr>
        <w:t xml:space="preserve"> Maré </w:t>
      </w:r>
      <w:proofErr w:type="spellStart"/>
      <w:r w:rsidR="008925A1">
        <w:rPr>
          <w:rFonts w:asciiTheme="majorBidi" w:hAnsiTheme="majorBidi" w:cstheme="majorBidi"/>
          <w:bCs/>
          <w:sz w:val="24"/>
          <w:szCs w:val="24"/>
          <w:lang w:val="fr-FR"/>
        </w:rPr>
        <w:t>hamoussar</w:t>
      </w:r>
      <w:proofErr w:type="spellEnd"/>
      <w:r w:rsidR="008925A1">
        <w:rPr>
          <w:rFonts w:asciiTheme="majorBidi" w:hAnsiTheme="majorBidi" w:cstheme="majorBidi"/>
          <w:bCs/>
          <w:sz w:val="24"/>
          <w:szCs w:val="24"/>
          <w:lang w:val="fr-FR"/>
        </w:rPr>
        <w:t>, 5</w:t>
      </w:r>
      <w:r w:rsidR="007A604F">
        <w:rPr>
          <w:rFonts w:asciiTheme="majorBidi" w:hAnsiTheme="majorBidi" w:cstheme="majorBidi"/>
          <w:bCs/>
          <w:sz w:val="24"/>
          <w:szCs w:val="24"/>
          <w:lang w:val="fr-FR"/>
        </w:rPr>
        <w:t xml:space="preserve"> : « Le passé n'est </w:t>
      </w:r>
      <w:r w:rsidR="007A604F">
        <w:rPr>
          <w:rFonts w:asciiTheme="majorBidi" w:hAnsiTheme="majorBidi" w:cstheme="majorBidi"/>
          <w:bCs/>
          <w:sz w:val="24"/>
          <w:szCs w:val="24"/>
          <w:lang w:val="fr-FR"/>
        </w:rPr>
        <w:lastRenderedPageBreak/>
        <w:t xml:space="preserve">plus, le futur n'est pas encore, le présent </w:t>
      </w:r>
      <w:r w:rsidR="008925A1">
        <w:rPr>
          <w:rFonts w:asciiTheme="majorBidi" w:hAnsiTheme="majorBidi" w:cstheme="majorBidi"/>
          <w:bCs/>
          <w:sz w:val="24"/>
          <w:szCs w:val="24"/>
          <w:lang w:val="fr-FR"/>
        </w:rPr>
        <w:t xml:space="preserve">passe </w:t>
      </w:r>
      <w:r w:rsidR="007A604F">
        <w:rPr>
          <w:rFonts w:asciiTheme="majorBidi" w:hAnsiTheme="majorBidi" w:cstheme="majorBidi"/>
          <w:bCs/>
          <w:sz w:val="24"/>
          <w:szCs w:val="24"/>
          <w:lang w:val="fr-FR"/>
        </w:rPr>
        <w:t>comme un clignement d</w:t>
      </w:r>
      <w:r w:rsidR="0041669A">
        <w:rPr>
          <w:rFonts w:asciiTheme="majorBidi" w:hAnsiTheme="majorBidi" w:cstheme="majorBidi"/>
          <w:bCs/>
          <w:sz w:val="24"/>
          <w:szCs w:val="24"/>
          <w:lang w:val="fr-FR"/>
        </w:rPr>
        <w:t>e paupières</w:t>
      </w:r>
      <w:r w:rsidR="008925A1">
        <w:rPr>
          <w:rFonts w:asciiTheme="majorBidi" w:hAnsiTheme="majorBidi" w:cstheme="majorBidi"/>
          <w:bCs/>
          <w:sz w:val="24"/>
          <w:szCs w:val="24"/>
          <w:lang w:val="fr-FR"/>
        </w:rPr>
        <w:t xml:space="preserve"> ». C'est ainsi que nous exprimons les limites de la vie </w:t>
      </w:r>
      <w:r w:rsidR="00D56164">
        <w:rPr>
          <w:rFonts w:asciiTheme="majorBidi" w:hAnsiTheme="majorBidi" w:cstheme="majorBidi"/>
          <w:bCs/>
          <w:sz w:val="24"/>
          <w:szCs w:val="24"/>
          <w:lang w:val="fr-FR"/>
        </w:rPr>
        <w:t>humaine</w:t>
      </w:r>
      <w:r w:rsidR="008925A1">
        <w:rPr>
          <w:rFonts w:asciiTheme="majorBidi" w:hAnsiTheme="majorBidi" w:cstheme="majorBidi"/>
          <w:bCs/>
          <w:sz w:val="24"/>
          <w:szCs w:val="24"/>
          <w:lang w:val="fr-FR"/>
        </w:rPr>
        <w:t xml:space="preserve">. Il y a une situation psychologique où l'homme s'afflige : c'est la vie, le temps passe et ne revient pas, le passé est dépassé, il a été chassé dans les décombres du révolu. Lorsque </w:t>
      </w:r>
      <w:r w:rsidR="008A6D76">
        <w:rPr>
          <w:rFonts w:asciiTheme="majorBidi" w:hAnsiTheme="majorBidi" w:cstheme="majorBidi"/>
          <w:bCs/>
          <w:sz w:val="24"/>
          <w:szCs w:val="24"/>
          <w:lang w:val="fr-FR"/>
        </w:rPr>
        <w:t xml:space="preserve">le </w:t>
      </w:r>
      <w:proofErr w:type="spellStart"/>
      <w:r w:rsidR="008A6D76" w:rsidRPr="00CE1E62">
        <w:rPr>
          <w:rFonts w:asciiTheme="majorBidi" w:hAnsiTheme="majorBidi" w:cstheme="majorBidi"/>
          <w:bCs/>
          <w:sz w:val="24"/>
          <w:szCs w:val="24"/>
          <w:lang w:val="fr-FR"/>
        </w:rPr>
        <w:t>vav</w:t>
      </w:r>
      <w:proofErr w:type="spellEnd"/>
      <w:r w:rsidR="008A6D76" w:rsidRPr="00CE1E62">
        <w:rPr>
          <w:rFonts w:asciiTheme="majorBidi" w:hAnsiTheme="majorBidi" w:cstheme="majorBidi"/>
          <w:bCs/>
          <w:sz w:val="24"/>
          <w:szCs w:val="24"/>
          <w:lang w:val="fr-FR"/>
        </w:rPr>
        <w:t xml:space="preserve"> </w:t>
      </w:r>
      <w:proofErr w:type="spellStart"/>
      <w:r w:rsidR="008A6D76" w:rsidRPr="00CE1E62">
        <w:rPr>
          <w:rFonts w:asciiTheme="majorBidi" w:hAnsiTheme="majorBidi" w:cstheme="majorBidi"/>
          <w:bCs/>
          <w:sz w:val="24"/>
          <w:szCs w:val="24"/>
          <w:lang w:val="fr-FR"/>
        </w:rPr>
        <w:t>conversif</w:t>
      </w:r>
      <w:proofErr w:type="spellEnd"/>
      <w:r w:rsidR="008A6D76">
        <w:rPr>
          <w:rFonts w:asciiTheme="majorBidi" w:hAnsiTheme="majorBidi" w:cstheme="majorBidi"/>
          <w:bCs/>
          <w:i/>
          <w:iCs/>
          <w:sz w:val="24"/>
          <w:szCs w:val="24"/>
          <w:lang w:val="fr-FR"/>
        </w:rPr>
        <w:t xml:space="preserve"> </w:t>
      </w:r>
      <w:r w:rsidR="008925A1">
        <w:rPr>
          <w:rFonts w:asciiTheme="majorBidi" w:hAnsiTheme="majorBidi" w:cstheme="majorBidi"/>
          <w:bCs/>
          <w:sz w:val="24"/>
          <w:szCs w:val="24"/>
          <w:lang w:val="fr-FR"/>
        </w:rPr>
        <w:t>révolution</w:t>
      </w:r>
      <w:r w:rsidR="008A6D76">
        <w:rPr>
          <w:rFonts w:asciiTheme="majorBidi" w:hAnsiTheme="majorBidi" w:cstheme="majorBidi"/>
          <w:bCs/>
          <w:sz w:val="24"/>
          <w:szCs w:val="24"/>
          <w:lang w:val="fr-FR"/>
        </w:rPr>
        <w:t>ne</w:t>
      </w:r>
      <w:r w:rsidR="008925A1">
        <w:rPr>
          <w:rFonts w:asciiTheme="majorBidi" w:hAnsiTheme="majorBidi" w:cstheme="majorBidi"/>
          <w:bCs/>
          <w:sz w:val="24"/>
          <w:szCs w:val="24"/>
          <w:lang w:val="fr-FR"/>
        </w:rPr>
        <w:t xml:space="preserve"> </w:t>
      </w:r>
      <w:r w:rsidR="008A6D76">
        <w:rPr>
          <w:rFonts w:asciiTheme="majorBidi" w:hAnsiTheme="majorBidi" w:cstheme="majorBidi"/>
          <w:bCs/>
          <w:sz w:val="24"/>
          <w:szCs w:val="24"/>
          <w:lang w:val="fr-FR"/>
        </w:rPr>
        <w:t>le</w:t>
      </w:r>
      <w:r w:rsidR="008925A1">
        <w:rPr>
          <w:rFonts w:asciiTheme="majorBidi" w:hAnsiTheme="majorBidi" w:cstheme="majorBidi"/>
          <w:bCs/>
          <w:sz w:val="24"/>
          <w:szCs w:val="24"/>
          <w:lang w:val="fr-FR"/>
        </w:rPr>
        <w:t xml:space="preserve"> futur en passé</w:t>
      </w:r>
      <w:r w:rsidR="008A6D76">
        <w:rPr>
          <w:rFonts w:asciiTheme="majorBidi" w:hAnsiTheme="majorBidi" w:cstheme="majorBidi"/>
          <w:bCs/>
          <w:sz w:val="24"/>
          <w:szCs w:val="24"/>
          <w:lang w:val="fr-FR"/>
        </w:rPr>
        <w:t xml:space="preserve">, </w:t>
      </w:r>
      <w:r w:rsidR="008925A1">
        <w:rPr>
          <w:rFonts w:asciiTheme="majorBidi" w:hAnsiTheme="majorBidi" w:cstheme="majorBidi"/>
          <w:bCs/>
          <w:sz w:val="24"/>
          <w:szCs w:val="24"/>
          <w:lang w:val="fr-FR"/>
        </w:rPr>
        <w:t xml:space="preserve">cela </w:t>
      </w:r>
      <w:r w:rsidR="008925A1" w:rsidRPr="005F5982">
        <w:rPr>
          <w:rFonts w:asciiTheme="majorBidi" w:hAnsiTheme="majorBidi" w:cstheme="majorBidi"/>
          <w:bCs/>
          <w:sz w:val="24"/>
          <w:szCs w:val="24"/>
          <w:lang w:val="fr-FR"/>
        </w:rPr>
        <w:t xml:space="preserve">devient du futur </w:t>
      </w:r>
      <w:r w:rsidR="0041669A">
        <w:rPr>
          <w:rFonts w:asciiTheme="majorBidi" w:hAnsiTheme="majorBidi" w:cstheme="majorBidi"/>
          <w:bCs/>
          <w:sz w:val="24"/>
          <w:szCs w:val="24"/>
          <w:lang w:val="fr-FR"/>
        </w:rPr>
        <w:t>avorté</w:t>
      </w:r>
      <w:r w:rsidR="005F5982" w:rsidRPr="005F5982">
        <w:rPr>
          <w:rFonts w:asciiTheme="majorBidi" w:hAnsiTheme="majorBidi" w:cstheme="majorBidi"/>
          <w:bCs/>
          <w:sz w:val="24"/>
          <w:szCs w:val="24"/>
          <w:lang w:val="fr-FR"/>
        </w:rPr>
        <w:t>. À</w:t>
      </w:r>
      <w:r w:rsidR="005F5982">
        <w:rPr>
          <w:rFonts w:asciiTheme="majorBidi" w:hAnsiTheme="majorBidi" w:cstheme="majorBidi"/>
          <w:bCs/>
          <w:sz w:val="24"/>
          <w:szCs w:val="24"/>
          <w:lang w:val="fr-FR"/>
        </w:rPr>
        <w:t xml:space="preserve"> plus forte raison lorsqu'il s'agit d'un passé par nature révolu et qui est annoncé comme une promesse d'avenir retrouvé. C'est la révolution du passé transfiguré en avenir</w:t>
      </w:r>
      <w:r w:rsidR="00732B3F">
        <w:rPr>
          <w:rFonts w:asciiTheme="majorBidi" w:hAnsiTheme="majorBidi" w:cstheme="majorBidi"/>
          <w:bCs/>
          <w:sz w:val="24"/>
          <w:szCs w:val="24"/>
          <w:lang w:val="fr-FR"/>
        </w:rPr>
        <w:t>, depuis les abysses des dessous évanouis jusques aux plus hautes des envolées de l'éternité. L'avenir est plein d'espoir et permet à l'homme de se sublimer. Quand il a la capacité de se projeter dans l'avenir, c</w:t>
      </w:r>
      <w:r w:rsidR="00D56164">
        <w:rPr>
          <w:rFonts w:asciiTheme="majorBidi" w:hAnsiTheme="majorBidi" w:cstheme="majorBidi"/>
          <w:bCs/>
          <w:sz w:val="24"/>
          <w:szCs w:val="24"/>
          <w:lang w:val="fr-FR"/>
        </w:rPr>
        <w:t>'</w:t>
      </w:r>
      <w:r w:rsidR="00732B3F">
        <w:rPr>
          <w:rFonts w:asciiTheme="majorBidi" w:hAnsiTheme="majorBidi" w:cstheme="majorBidi"/>
          <w:bCs/>
          <w:sz w:val="24"/>
          <w:szCs w:val="24"/>
          <w:lang w:val="fr-FR"/>
        </w:rPr>
        <w:t xml:space="preserve">est grâce au </w:t>
      </w:r>
      <w:proofErr w:type="spellStart"/>
      <w:r w:rsidR="00732B3F" w:rsidRPr="00CE1E62">
        <w:rPr>
          <w:rFonts w:asciiTheme="majorBidi" w:hAnsiTheme="majorBidi" w:cstheme="majorBidi"/>
          <w:bCs/>
          <w:sz w:val="24"/>
          <w:szCs w:val="24"/>
          <w:lang w:val="fr-FR"/>
        </w:rPr>
        <w:t>vav</w:t>
      </w:r>
      <w:proofErr w:type="spellEnd"/>
      <w:r w:rsidR="00732B3F">
        <w:rPr>
          <w:rFonts w:asciiTheme="majorBidi" w:hAnsiTheme="majorBidi" w:cstheme="majorBidi"/>
          <w:bCs/>
          <w:i/>
          <w:iCs/>
          <w:sz w:val="24"/>
          <w:szCs w:val="24"/>
          <w:lang w:val="fr-FR"/>
        </w:rPr>
        <w:t xml:space="preserve"> </w:t>
      </w:r>
      <w:r w:rsidR="00732B3F">
        <w:rPr>
          <w:rFonts w:asciiTheme="majorBidi" w:hAnsiTheme="majorBidi" w:cstheme="majorBidi"/>
          <w:bCs/>
          <w:sz w:val="24"/>
          <w:szCs w:val="24"/>
          <w:lang w:val="fr-FR"/>
        </w:rPr>
        <w:t xml:space="preserve">transformateur </w:t>
      </w:r>
      <w:r w:rsidR="00CD56C7">
        <w:rPr>
          <w:rFonts w:asciiTheme="majorBidi" w:hAnsiTheme="majorBidi" w:cstheme="majorBidi"/>
          <w:bCs/>
          <w:sz w:val="24"/>
          <w:szCs w:val="24"/>
          <w:lang w:val="fr-FR"/>
        </w:rPr>
        <w:t xml:space="preserve">divin </w:t>
      </w:r>
      <w:r w:rsidR="00732B3F">
        <w:rPr>
          <w:rFonts w:asciiTheme="majorBidi" w:hAnsiTheme="majorBidi" w:cstheme="majorBidi"/>
          <w:bCs/>
          <w:sz w:val="24"/>
          <w:szCs w:val="24"/>
          <w:lang w:val="fr-FR"/>
        </w:rPr>
        <w:t>révolutionnaire.</w:t>
      </w:r>
      <w:r w:rsidR="00D23FE9">
        <w:rPr>
          <w:rFonts w:asciiTheme="majorBidi" w:hAnsiTheme="majorBidi" w:cstheme="majorBidi"/>
          <w:bCs/>
          <w:sz w:val="24"/>
          <w:szCs w:val="24"/>
          <w:lang w:val="fr-FR"/>
        </w:rPr>
        <w:t xml:space="preserve"> </w:t>
      </w:r>
      <w:r w:rsidR="0041669A">
        <w:rPr>
          <w:rFonts w:asciiTheme="majorBidi" w:hAnsiTheme="majorBidi" w:cstheme="majorBidi"/>
          <w:bCs/>
          <w:sz w:val="24"/>
          <w:szCs w:val="24"/>
          <w:lang w:val="fr-FR"/>
        </w:rPr>
        <w:t>Cette</w:t>
      </w:r>
      <w:r w:rsidR="00D23FE9">
        <w:rPr>
          <w:rFonts w:asciiTheme="majorBidi" w:hAnsiTheme="majorBidi" w:cstheme="majorBidi"/>
          <w:bCs/>
          <w:sz w:val="24"/>
          <w:szCs w:val="24"/>
          <w:lang w:val="fr-FR"/>
        </w:rPr>
        <w:t xml:space="preserve"> spécificité du </w:t>
      </w:r>
      <w:proofErr w:type="spellStart"/>
      <w:r w:rsidR="00D23FE9" w:rsidRPr="00CE1E62">
        <w:rPr>
          <w:rFonts w:asciiTheme="majorBidi" w:hAnsiTheme="majorBidi" w:cstheme="majorBidi"/>
          <w:bCs/>
          <w:sz w:val="24"/>
          <w:szCs w:val="24"/>
          <w:lang w:val="fr-FR"/>
        </w:rPr>
        <w:t>lashon</w:t>
      </w:r>
      <w:proofErr w:type="spellEnd"/>
      <w:r w:rsidR="00D23FE9" w:rsidRPr="00CE1E62">
        <w:rPr>
          <w:rFonts w:asciiTheme="majorBidi" w:hAnsiTheme="majorBidi" w:cstheme="majorBidi"/>
          <w:bCs/>
          <w:sz w:val="24"/>
          <w:szCs w:val="24"/>
          <w:lang w:val="fr-FR"/>
        </w:rPr>
        <w:t xml:space="preserve"> </w:t>
      </w:r>
      <w:proofErr w:type="spellStart"/>
      <w:r w:rsidR="00D23FE9" w:rsidRPr="00CE1E62">
        <w:rPr>
          <w:rFonts w:asciiTheme="majorBidi" w:hAnsiTheme="majorBidi" w:cstheme="majorBidi"/>
          <w:bCs/>
          <w:sz w:val="24"/>
          <w:szCs w:val="24"/>
          <w:lang w:val="fr-FR"/>
        </w:rPr>
        <w:t>haqodesh</w:t>
      </w:r>
      <w:proofErr w:type="spellEnd"/>
      <w:r w:rsidR="00D23FE9">
        <w:rPr>
          <w:rFonts w:asciiTheme="majorBidi" w:hAnsiTheme="majorBidi" w:cstheme="majorBidi"/>
          <w:bCs/>
          <w:i/>
          <w:iCs/>
          <w:sz w:val="24"/>
          <w:szCs w:val="24"/>
          <w:lang w:val="fr-FR"/>
        </w:rPr>
        <w:t xml:space="preserve"> </w:t>
      </w:r>
      <w:r w:rsidR="00D23FE9">
        <w:rPr>
          <w:rFonts w:asciiTheme="majorBidi" w:hAnsiTheme="majorBidi" w:cstheme="majorBidi"/>
          <w:bCs/>
          <w:sz w:val="24"/>
          <w:szCs w:val="24"/>
          <w:lang w:val="fr-FR"/>
        </w:rPr>
        <w:t>est de transfigurer le passé des souffrances en avenir chantant</w:t>
      </w:r>
      <w:r w:rsidR="0041669A">
        <w:rPr>
          <w:rFonts w:asciiTheme="majorBidi" w:hAnsiTheme="majorBidi" w:cstheme="majorBidi"/>
          <w:bCs/>
          <w:sz w:val="24"/>
          <w:szCs w:val="24"/>
          <w:lang w:val="fr-FR"/>
        </w:rPr>
        <w:t xml:space="preserve"> des béatitudes</w:t>
      </w:r>
      <w:r w:rsidR="00D23FE9">
        <w:rPr>
          <w:rFonts w:asciiTheme="majorBidi" w:hAnsiTheme="majorBidi" w:cstheme="majorBidi"/>
          <w:bCs/>
          <w:sz w:val="24"/>
          <w:szCs w:val="24"/>
          <w:lang w:val="fr-FR"/>
        </w:rPr>
        <w:t>, du mal afflige</w:t>
      </w:r>
      <w:r w:rsidR="0041669A">
        <w:rPr>
          <w:rFonts w:asciiTheme="majorBidi" w:hAnsiTheme="majorBidi" w:cstheme="majorBidi"/>
          <w:bCs/>
          <w:sz w:val="24"/>
          <w:szCs w:val="24"/>
          <w:lang w:val="fr-FR"/>
        </w:rPr>
        <w:t>ant</w:t>
      </w:r>
      <w:r w:rsidR="00D23FE9">
        <w:rPr>
          <w:rFonts w:asciiTheme="majorBidi" w:hAnsiTheme="majorBidi" w:cstheme="majorBidi"/>
          <w:bCs/>
          <w:sz w:val="24"/>
          <w:szCs w:val="24"/>
          <w:lang w:val="fr-FR"/>
        </w:rPr>
        <w:t xml:space="preserve"> en futur plein d'allégresse, </w:t>
      </w:r>
      <w:proofErr w:type="spellStart"/>
      <w:r w:rsidR="00D23FE9">
        <w:rPr>
          <w:rFonts w:asciiTheme="majorBidi" w:hAnsiTheme="majorBidi" w:cstheme="majorBidi"/>
          <w:bCs/>
          <w:sz w:val="24"/>
          <w:szCs w:val="24"/>
          <w:lang w:val="fr-FR"/>
        </w:rPr>
        <w:t>Yirm</w:t>
      </w:r>
      <w:r w:rsidR="00247B1C">
        <w:rPr>
          <w:rFonts w:asciiTheme="majorBidi" w:hAnsiTheme="majorBidi" w:cstheme="majorBidi"/>
          <w:bCs/>
          <w:sz w:val="24"/>
          <w:szCs w:val="24"/>
          <w:lang w:val="fr-FR"/>
        </w:rPr>
        <w:t>é</w:t>
      </w:r>
      <w:r w:rsidR="00D23FE9">
        <w:rPr>
          <w:rFonts w:asciiTheme="majorBidi" w:hAnsiTheme="majorBidi" w:cstheme="majorBidi"/>
          <w:bCs/>
          <w:sz w:val="24"/>
          <w:szCs w:val="24"/>
          <w:lang w:val="fr-FR"/>
        </w:rPr>
        <w:t>yahou</w:t>
      </w:r>
      <w:proofErr w:type="spellEnd"/>
      <w:r w:rsidR="00D23FE9">
        <w:rPr>
          <w:rFonts w:asciiTheme="majorBidi" w:hAnsiTheme="majorBidi" w:cstheme="majorBidi"/>
          <w:bCs/>
          <w:sz w:val="24"/>
          <w:szCs w:val="24"/>
          <w:lang w:val="fr-FR"/>
        </w:rPr>
        <w:t>, XXXI, 12 : « </w:t>
      </w:r>
      <w:r w:rsidR="00247B1C">
        <w:rPr>
          <w:rFonts w:asciiTheme="majorBidi" w:hAnsiTheme="majorBidi" w:cstheme="majorBidi"/>
          <w:bCs/>
          <w:sz w:val="24"/>
          <w:szCs w:val="24"/>
          <w:lang w:val="fr-FR"/>
        </w:rPr>
        <w:t>Je changerai leur deuil en allégresse et en consolation, et Je ferai succéder la joie à la tristesse…</w:t>
      </w:r>
      <w:r w:rsidR="0041669A">
        <w:rPr>
          <w:rFonts w:asciiTheme="majorBidi" w:hAnsiTheme="majorBidi" w:cstheme="majorBidi"/>
          <w:bCs/>
          <w:sz w:val="24"/>
          <w:szCs w:val="24"/>
          <w:lang w:val="fr-FR"/>
        </w:rPr>
        <w:t xml:space="preserve"> Oui</w:t>
      </w:r>
      <w:r w:rsidR="00247B1C">
        <w:rPr>
          <w:rFonts w:asciiTheme="majorBidi" w:hAnsiTheme="majorBidi" w:cstheme="majorBidi"/>
          <w:bCs/>
          <w:sz w:val="24"/>
          <w:szCs w:val="24"/>
          <w:lang w:val="fr-FR"/>
        </w:rPr>
        <w:t>, il y a de l'espoir pour ton avenir, dit le Seigneur : tes enfants rentreront dans leur domaine »</w:t>
      </w:r>
      <w:r w:rsidR="00D23FE9">
        <w:rPr>
          <w:rFonts w:asciiTheme="majorBidi" w:hAnsiTheme="majorBidi" w:cstheme="majorBidi"/>
          <w:bCs/>
          <w:sz w:val="24"/>
          <w:szCs w:val="24"/>
          <w:lang w:val="fr-FR"/>
        </w:rPr>
        <w:t>.</w:t>
      </w:r>
      <w:r w:rsidR="00CD56C7">
        <w:rPr>
          <w:rFonts w:asciiTheme="majorBidi" w:hAnsiTheme="majorBidi" w:cstheme="majorBidi"/>
          <w:bCs/>
          <w:sz w:val="24"/>
          <w:szCs w:val="24"/>
          <w:lang w:val="fr-FR"/>
        </w:rPr>
        <w:t xml:space="preserve"> Tout ce que la Torah annonce de joies futures et bonheur d'avenir dépend du </w:t>
      </w:r>
      <w:proofErr w:type="spellStart"/>
      <w:r w:rsidR="00CD56C7" w:rsidRPr="00CE1E62">
        <w:rPr>
          <w:rFonts w:asciiTheme="majorBidi" w:hAnsiTheme="majorBidi" w:cstheme="majorBidi"/>
          <w:bCs/>
          <w:sz w:val="24"/>
          <w:szCs w:val="24"/>
          <w:lang w:val="fr-FR"/>
        </w:rPr>
        <w:t>véhaya</w:t>
      </w:r>
      <w:proofErr w:type="spellEnd"/>
      <w:r w:rsidR="00CD56C7">
        <w:rPr>
          <w:rFonts w:asciiTheme="majorBidi" w:hAnsiTheme="majorBidi" w:cstheme="majorBidi"/>
          <w:bCs/>
          <w:i/>
          <w:iCs/>
          <w:sz w:val="24"/>
          <w:szCs w:val="24"/>
          <w:lang w:val="fr-FR"/>
        </w:rPr>
        <w:t xml:space="preserve"> </w:t>
      </w:r>
      <w:r w:rsidR="00CD56C7">
        <w:rPr>
          <w:rFonts w:asciiTheme="majorBidi" w:hAnsiTheme="majorBidi" w:cstheme="majorBidi"/>
          <w:bCs/>
          <w:sz w:val="24"/>
          <w:szCs w:val="24"/>
          <w:lang w:val="fr-FR"/>
        </w:rPr>
        <w:t>de notre verset : « Cela arrivera, lorsque tu seras venu au pays</w:t>
      </w:r>
      <w:r w:rsidR="007722E7">
        <w:rPr>
          <w:rFonts w:asciiTheme="majorBidi" w:hAnsiTheme="majorBidi" w:cstheme="majorBidi"/>
          <w:bCs/>
          <w:sz w:val="24"/>
          <w:szCs w:val="24"/>
          <w:lang w:val="fr-FR"/>
        </w:rPr>
        <w:t xml:space="preserve"> que </w:t>
      </w:r>
      <w:proofErr w:type="spellStart"/>
      <w:r w:rsidR="007722E7">
        <w:rPr>
          <w:rFonts w:asciiTheme="majorBidi" w:hAnsiTheme="majorBidi" w:cstheme="majorBidi"/>
          <w:bCs/>
          <w:sz w:val="24"/>
          <w:szCs w:val="24"/>
          <w:lang w:val="fr-FR"/>
        </w:rPr>
        <w:t>Hashem</w:t>
      </w:r>
      <w:proofErr w:type="spellEnd"/>
      <w:r w:rsidR="007722E7">
        <w:rPr>
          <w:rFonts w:asciiTheme="majorBidi" w:hAnsiTheme="majorBidi" w:cstheme="majorBidi"/>
          <w:bCs/>
          <w:sz w:val="24"/>
          <w:szCs w:val="24"/>
          <w:lang w:val="fr-FR"/>
        </w:rPr>
        <w:t xml:space="preserve"> ton Dieu te donne</w:t>
      </w:r>
      <w:r w:rsidR="00CD56C7">
        <w:rPr>
          <w:rFonts w:asciiTheme="majorBidi" w:hAnsiTheme="majorBidi" w:cstheme="majorBidi"/>
          <w:bCs/>
          <w:sz w:val="24"/>
          <w:szCs w:val="24"/>
          <w:lang w:val="fr-FR"/>
        </w:rPr>
        <w:t> » !</w:t>
      </w:r>
    </w:p>
    <w:p w:rsidR="0091408C" w:rsidRPr="0091408C" w:rsidRDefault="0091408C" w:rsidP="0091408C">
      <w:pPr>
        <w:pStyle w:val="a3"/>
        <w:tabs>
          <w:tab w:val="clear" w:pos="4153"/>
          <w:tab w:val="clear" w:pos="8306"/>
          <w:tab w:val="left" w:pos="10490"/>
        </w:tabs>
        <w:bidi w:val="0"/>
        <w:ind w:firstLine="567"/>
        <w:jc w:val="both"/>
        <w:rPr>
          <w:rFonts w:asciiTheme="majorBidi" w:hAnsiTheme="majorBidi" w:cstheme="majorBidi"/>
          <w:b/>
          <w:sz w:val="24"/>
          <w:szCs w:val="24"/>
          <w:lang w:val="fr-FR"/>
        </w:rPr>
      </w:pPr>
      <w:r>
        <w:rPr>
          <w:rFonts w:asciiTheme="majorBidi" w:hAnsiTheme="majorBidi" w:cstheme="majorBidi"/>
          <w:b/>
          <w:sz w:val="24"/>
          <w:szCs w:val="24"/>
          <w:lang w:val="fr-FR"/>
        </w:rPr>
        <w:t>Des malédictions en bénédictions</w:t>
      </w:r>
    </w:p>
    <w:p w:rsidR="001A572C" w:rsidRDefault="00B75E2B" w:rsidP="00D56164">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Pr>
          <w:rFonts w:asciiTheme="majorBidi" w:hAnsiTheme="majorBidi" w:cstheme="majorBidi"/>
          <w:bCs/>
          <w:sz w:val="24"/>
          <w:szCs w:val="24"/>
          <w:lang w:val="fr-FR"/>
        </w:rPr>
        <w:t xml:space="preserve">Notre maître </w:t>
      </w:r>
      <w:proofErr w:type="spellStart"/>
      <w:r>
        <w:rPr>
          <w:rFonts w:asciiTheme="majorBidi" w:hAnsiTheme="majorBidi" w:cstheme="majorBidi"/>
          <w:bCs/>
          <w:sz w:val="24"/>
          <w:szCs w:val="24"/>
          <w:lang w:val="fr-FR"/>
        </w:rPr>
        <w:t>Ra</w:t>
      </w:r>
      <w:r w:rsidR="005E3C8B">
        <w:rPr>
          <w:rFonts w:asciiTheme="majorBidi" w:hAnsiTheme="majorBidi" w:cstheme="majorBidi"/>
          <w:bCs/>
          <w:sz w:val="24"/>
          <w:szCs w:val="24"/>
          <w:lang w:val="fr-FR"/>
        </w:rPr>
        <w:t>v</w:t>
      </w:r>
      <w:proofErr w:type="spellEnd"/>
      <w:r w:rsidR="005E3C8B">
        <w:rPr>
          <w:rFonts w:asciiTheme="majorBidi" w:hAnsiTheme="majorBidi" w:cstheme="majorBidi"/>
          <w:bCs/>
          <w:sz w:val="24"/>
          <w:szCs w:val="24"/>
          <w:lang w:val="fr-FR"/>
        </w:rPr>
        <w:t xml:space="preserve"> Emmanuel </w:t>
      </w:r>
      <w:proofErr w:type="spellStart"/>
      <w:r w:rsidR="005E3C8B">
        <w:rPr>
          <w:rFonts w:asciiTheme="majorBidi" w:hAnsiTheme="majorBidi" w:cstheme="majorBidi"/>
          <w:bCs/>
          <w:sz w:val="24"/>
          <w:szCs w:val="24"/>
          <w:lang w:val="fr-FR"/>
        </w:rPr>
        <w:t>Chouchena</w:t>
      </w:r>
      <w:proofErr w:type="spellEnd"/>
      <w:r w:rsidR="005E3C8B">
        <w:rPr>
          <w:rFonts w:asciiTheme="majorBidi" w:hAnsiTheme="majorBidi" w:cstheme="majorBidi"/>
          <w:bCs/>
          <w:sz w:val="24"/>
          <w:szCs w:val="24"/>
          <w:lang w:val="fr-FR"/>
        </w:rPr>
        <w:t xml:space="preserve"> enseigne : </w:t>
      </w:r>
      <w:r w:rsidR="001A572C">
        <w:rPr>
          <w:rFonts w:asciiTheme="majorBidi" w:hAnsiTheme="majorBidi" w:cstheme="majorBidi"/>
          <w:bCs/>
          <w:sz w:val="24"/>
          <w:szCs w:val="24"/>
          <w:lang w:val="fr-FR"/>
        </w:rPr>
        <w:t xml:space="preserve">Notre maître, le Grand-Rabbin Touati, sa mémoire </w:t>
      </w:r>
      <w:r>
        <w:rPr>
          <w:rFonts w:asciiTheme="majorBidi" w:hAnsiTheme="majorBidi" w:cstheme="majorBidi"/>
          <w:bCs/>
          <w:sz w:val="24"/>
          <w:szCs w:val="24"/>
          <w:lang w:val="fr-FR"/>
        </w:rPr>
        <w:t>e</w:t>
      </w:r>
      <w:r w:rsidR="001A572C">
        <w:rPr>
          <w:rFonts w:asciiTheme="majorBidi" w:hAnsiTheme="majorBidi" w:cstheme="majorBidi"/>
          <w:bCs/>
          <w:sz w:val="24"/>
          <w:szCs w:val="24"/>
          <w:lang w:val="fr-FR"/>
        </w:rPr>
        <w:t>st source de bénédiction, dit que c'est fauti</w:t>
      </w:r>
      <w:r w:rsidR="00CD56C7">
        <w:rPr>
          <w:rFonts w:asciiTheme="majorBidi" w:hAnsiTheme="majorBidi" w:cstheme="majorBidi"/>
          <w:bCs/>
          <w:sz w:val="24"/>
          <w:szCs w:val="24"/>
          <w:lang w:val="fr-FR"/>
        </w:rPr>
        <w:t>f</w:t>
      </w:r>
      <w:r w:rsidR="001A572C">
        <w:rPr>
          <w:rFonts w:asciiTheme="majorBidi" w:hAnsiTheme="majorBidi" w:cstheme="majorBidi"/>
          <w:bCs/>
          <w:sz w:val="24"/>
          <w:szCs w:val="24"/>
          <w:lang w:val="fr-FR"/>
        </w:rPr>
        <w:t xml:space="preserve"> de traduire le </w:t>
      </w:r>
      <w:proofErr w:type="spellStart"/>
      <w:r w:rsidR="001A572C" w:rsidRPr="00CE1E62">
        <w:rPr>
          <w:rFonts w:asciiTheme="majorBidi" w:hAnsiTheme="majorBidi" w:cstheme="majorBidi"/>
          <w:bCs/>
          <w:sz w:val="24"/>
          <w:szCs w:val="24"/>
          <w:lang w:val="fr-FR"/>
        </w:rPr>
        <w:t>vav</w:t>
      </w:r>
      <w:proofErr w:type="spellEnd"/>
      <w:r w:rsidR="001A572C" w:rsidRPr="006B11D6">
        <w:rPr>
          <w:rFonts w:asciiTheme="majorBidi" w:hAnsiTheme="majorBidi" w:cstheme="majorBidi"/>
          <w:bCs/>
          <w:i/>
          <w:iCs/>
          <w:sz w:val="24"/>
          <w:szCs w:val="24"/>
          <w:lang w:val="fr-FR"/>
        </w:rPr>
        <w:t xml:space="preserve"> </w:t>
      </w:r>
      <w:r w:rsidR="001A572C">
        <w:rPr>
          <w:rFonts w:asciiTheme="majorBidi" w:hAnsiTheme="majorBidi" w:cstheme="majorBidi"/>
          <w:bCs/>
          <w:sz w:val="24"/>
          <w:szCs w:val="24"/>
          <w:lang w:val="fr-FR"/>
        </w:rPr>
        <w:t>par</w:t>
      </w:r>
      <w:r w:rsidR="004D2AA0">
        <w:rPr>
          <w:rFonts w:asciiTheme="majorBidi" w:hAnsiTheme="majorBidi" w:cstheme="majorBidi"/>
          <w:bCs/>
          <w:sz w:val="24"/>
          <w:szCs w:val="24"/>
          <w:lang w:val="fr-FR"/>
        </w:rPr>
        <w:t> :</w:t>
      </w:r>
      <w:r w:rsidR="001A572C">
        <w:rPr>
          <w:rFonts w:asciiTheme="majorBidi" w:hAnsiTheme="majorBidi" w:cstheme="majorBidi"/>
          <w:bCs/>
          <w:sz w:val="24"/>
          <w:szCs w:val="24"/>
          <w:lang w:val="fr-FR"/>
        </w:rPr>
        <w:t xml:space="preserve"> </w:t>
      </w:r>
      <w:r w:rsidR="001A572C" w:rsidRPr="00CE1E62">
        <w:rPr>
          <w:rFonts w:asciiTheme="majorBidi" w:hAnsiTheme="majorBidi" w:cstheme="majorBidi"/>
          <w:bCs/>
          <w:sz w:val="24"/>
          <w:szCs w:val="24"/>
          <w:lang w:val="fr-FR"/>
        </w:rPr>
        <w:t>et</w:t>
      </w:r>
      <w:r w:rsidR="004D2AA0">
        <w:rPr>
          <w:rFonts w:asciiTheme="majorBidi" w:hAnsiTheme="majorBidi" w:cstheme="majorBidi"/>
          <w:bCs/>
          <w:sz w:val="24"/>
          <w:szCs w:val="24"/>
          <w:lang w:val="fr-FR"/>
        </w:rPr>
        <w:t xml:space="preserve">, </w:t>
      </w:r>
      <w:r w:rsidR="001A572C">
        <w:rPr>
          <w:rFonts w:asciiTheme="majorBidi" w:hAnsiTheme="majorBidi" w:cstheme="majorBidi"/>
          <w:bCs/>
          <w:sz w:val="24"/>
          <w:szCs w:val="24"/>
          <w:lang w:val="fr-FR"/>
        </w:rPr>
        <w:t>puisque sa fonction est de convertir et non d'indiquer un</w:t>
      </w:r>
      <w:r w:rsidR="005E3C8B">
        <w:rPr>
          <w:rFonts w:asciiTheme="majorBidi" w:hAnsiTheme="majorBidi" w:cstheme="majorBidi"/>
          <w:bCs/>
          <w:sz w:val="24"/>
          <w:szCs w:val="24"/>
          <w:lang w:val="fr-FR"/>
        </w:rPr>
        <w:t>e liaison, une conséquence</w:t>
      </w:r>
      <w:r w:rsidR="007722E7">
        <w:rPr>
          <w:rFonts w:asciiTheme="majorBidi" w:hAnsiTheme="majorBidi" w:cstheme="majorBidi"/>
          <w:bCs/>
          <w:sz w:val="24"/>
          <w:szCs w:val="24"/>
          <w:lang w:val="fr-FR"/>
        </w:rPr>
        <w:t xml:space="preserve"> ou</w:t>
      </w:r>
      <w:r w:rsidR="005E3C8B">
        <w:rPr>
          <w:rFonts w:asciiTheme="majorBidi" w:hAnsiTheme="majorBidi" w:cstheme="majorBidi"/>
          <w:bCs/>
          <w:sz w:val="24"/>
          <w:szCs w:val="24"/>
          <w:lang w:val="fr-FR"/>
        </w:rPr>
        <w:t xml:space="preserve"> une addition.</w:t>
      </w:r>
      <w:r w:rsidR="001A572C">
        <w:rPr>
          <w:rFonts w:asciiTheme="majorBidi" w:hAnsiTheme="majorBidi" w:cstheme="majorBidi"/>
          <w:bCs/>
          <w:sz w:val="24"/>
          <w:szCs w:val="24"/>
          <w:lang w:val="fr-FR"/>
        </w:rPr>
        <w:t xml:space="preserve"> </w:t>
      </w:r>
      <w:r w:rsidR="00CD56C7">
        <w:rPr>
          <w:rFonts w:asciiTheme="majorBidi" w:hAnsiTheme="majorBidi" w:cstheme="majorBidi"/>
          <w:bCs/>
          <w:sz w:val="24"/>
          <w:szCs w:val="24"/>
          <w:lang w:val="fr-FR"/>
        </w:rPr>
        <w:t>N</w:t>
      </w:r>
      <w:r w:rsidR="005E3C8B">
        <w:rPr>
          <w:rFonts w:asciiTheme="majorBidi" w:hAnsiTheme="majorBidi" w:cstheme="majorBidi"/>
          <w:bCs/>
          <w:sz w:val="24"/>
          <w:szCs w:val="24"/>
          <w:lang w:val="fr-FR"/>
        </w:rPr>
        <w:t xml:space="preserve">ous comprenons mieux </w:t>
      </w:r>
      <w:r w:rsidR="00CD56C7">
        <w:rPr>
          <w:rFonts w:asciiTheme="majorBidi" w:hAnsiTheme="majorBidi" w:cstheme="majorBidi"/>
          <w:bCs/>
          <w:sz w:val="24"/>
          <w:szCs w:val="24"/>
          <w:lang w:val="fr-FR"/>
        </w:rPr>
        <w:t xml:space="preserve">ainsi </w:t>
      </w:r>
      <w:r w:rsidR="005E3C8B">
        <w:rPr>
          <w:rFonts w:asciiTheme="majorBidi" w:hAnsiTheme="majorBidi" w:cstheme="majorBidi"/>
          <w:bCs/>
          <w:sz w:val="24"/>
          <w:szCs w:val="24"/>
          <w:lang w:val="fr-FR"/>
        </w:rPr>
        <w:t xml:space="preserve">pourquoi nos Sages de </w:t>
      </w:r>
      <w:proofErr w:type="spellStart"/>
      <w:r w:rsidR="005E3C8B">
        <w:rPr>
          <w:rFonts w:asciiTheme="majorBidi" w:hAnsiTheme="majorBidi" w:cstheme="majorBidi"/>
          <w:bCs/>
          <w:sz w:val="24"/>
          <w:szCs w:val="24"/>
          <w:lang w:val="fr-FR"/>
        </w:rPr>
        <w:t>Béréshit</w:t>
      </w:r>
      <w:proofErr w:type="spellEnd"/>
      <w:r w:rsidR="005E3C8B">
        <w:rPr>
          <w:rFonts w:asciiTheme="majorBidi" w:hAnsiTheme="majorBidi" w:cstheme="majorBidi"/>
          <w:bCs/>
          <w:sz w:val="24"/>
          <w:szCs w:val="24"/>
          <w:lang w:val="fr-FR"/>
        </w:rPr>
        <w:t xml:space="preserve"> Raba, 42, 3 di</w:t>
      </w:r>
      <w:r w:rsidR="00CD56C7">
        <w:rPr>
          <w:rFonts w:asciiTheme="majorBidi" w:hAnsiTheme="majorBidi" w:cstheme="majorBidi"/>
          <w:bCs/>
          <w:sz w:val="24"/>
          <w:szCs w:val="24"/>
          <w:lang w:val="fr-FR"/>
        </w:rPr>
        <w:t>sen</w:t>
      </w:r>
      <w:r w:rsidR="005E3C8B">
        <w:rPr>
          <w:rFonts w:asciiTheme="majorBidi" w:hAnsiTheme="majorBidi" w:cstheme="majorBidi"/>
          <w:bCs/>
          <w:sz w:val="24"/>
          <w:szCs w:val="24"/>
          <w:lang w:val="fr-FR"/>
        </w:rPr>
        <w:t xml:space="preserve">t que le terme </w:t>
      </w:r>
      <w:proofErr w:type="spellStart"/>
      <w:r w:rsidR="005E3C8B" w:rsidRPr="00CE1E62">
        <w:rPr>
          <w:rFonts w:asciiTheme="majorBidi" w:hAnsiTheme="majorBidi" w:cstheme="majorBidi"/>
          <w:bCs/>
          <w:sz w:val="24"/>
          <w:szCs w:val="24"/>
          <w:lang w:val="fr-FR"/>
        </w:rPr>
        <w:t>véhaya</w:t>
      </w:r>
      <w:proofErr w:type="spellEnd"/>
      <w:r w:rsidR="005E3C8B" w:rsidRPr="00CE1E62">
        <w:rPr>
          <w:rFonts w:asciiTheme="majorBidi" w:hAnsiTheme="majorBidi" w:cstheme="majorBidi"/>
          <w:bCs/>
          <w:sz w:val="24"/>
          <w:szCs w:val="24"/>
          <w:lang w:val="fr-FR"/>
        </w:rPr>
        <w:t xml:space="preserve"> </w:t>
      </w:r>
      <w:r w:rsidR="005E3C8B">
        <w:rPr>
          <w:rFonts w:asciiTheme="majorBidi" w:hAnsiTheme="majorBidi" w:cstheme="majorBidi"/>
          <w:bCs/>
          <w:sz w:val="24"/>
          <w:szCs w:val="24"/>
          <w:lang w:val="fr-FR"/>
        </w:rPr>
        <w:t>de notre verset</w:t>
      </w:r>
      <w:r w:rsidR="004105FE">
        <w:rPr>
          <w:rFonts w:asciiTheme="majorBidi" w:hAnsiTheme="majorBidi" w:cstheme="majorBidi"/>
          <w:bCs/>
          <w:sz w:val="24"/>
          <w:szCs w:val="24"/>
          <w:lang w:val="fr-FR"/>
        </w:rPr>
        <w:t xml:space="preserve"> </w:t>
      </w:r>
      <w:r w:rsidR="004105FE" w:rsidRPr="00CE1E62">
        <w:rPr>
          <w:rFonts w:asciiTheme="majorBidi" w:hAnsiTheme="majorBidi" w:cstheme="majorBidi" w:hint="cs"/>
          <w:b/>
          <w:sz w:val="24"/>
          <w:szCs w:val="24"/>
          <w:rtl/>
          <w:lang w:val="fr-FR"/>
        </w:rPr>
        <w:t>והיה</w:t>
      </w:r>
      <w:r w:rsidR="004105FE">
        <w:rPr>
          <w:rFonts w:asciiTheme="majorBidi" w:hAnsiTheme="majorBidi" w:cstheme="majorBidi"/>
          <w:bCs/>
          <w:sz w:val="24"/>
          <w:szCs w:val="24"/>
          <w:lang w:val="fr-FR"/>
        </w:rPr>
        <w:t xml:space="preserve"> implique un sentiment de joie. Donc</w:t>
      </w:r>
      <w:r w:rsidR="0091408C">
        <w:rPr>
          <w:rFonts w:asciiTheme="majorBidi" w:hAnsiTheme="majorBidi" w:cstheme="majorBidi"/>
          <w:bCs/>
          <w:sz w:val="24"/>
          <w:szCs w:val="24"/>
          <w:lang w:val="fr-FR"/>
        </w:rPr>
        <w:t>,</w:t>
      </w:r>
      <w:r w:rsidR="004105FE">
        <w:rPr>
          <w:rFonts w:asciiTheme="majorBidi" w:hAnsiTheme="majorBidi" w:cstheme="majorBidi"/>
          <w:bCs/>
          <w:sz w:val="24"/>
          <w:szCs w:val="24"/>
          <w:lang w:val="fr-FR"/>
        </w:rPr>
        <w:t xml:space="preserve"> on ne</w:t>
      </w:r>
      <w:r w:rsidR="007722E7">
        <w:rPr>
          <w:rFonts w:asciiTheme="majorBidi" w:hAnsiTheme="majorBidi" w:cstheme="majorBidi"/>
          <w:bCs/>
          <w:sz w:val="24"/>
          <w:szCs w:val="24"/>
          <w:lang w:val="fr-FR"/>
        </w:rPr>
        <w:t xml:space="preserve"> peut traduire </w:t>
      </w:r>
      <w:r w:rsidR="007722E7" w:rsidRPr="00CE1E62">
        <w:rPr>
          <w:rFonts w:asciiTheme="majorBidi" w:hAnsiTheme="majorBidi" w:cstheme="majorBidi"/>
          <w:bCs/>
          <w:sz w:val="24"/>
          <w:szCs w:val="24"/>
          <w:lang w:val="fr-FR"/>
        </w:rPr>
        <w:t>et il arrivera</w:t>
      </w:r>
      <w:r w:rsidR="0091408C">
        <w:rPr>
          <w:rFonts w:asciiTheme="majorBidi" w:hAnsiTheme="majorBidi" w:cstheme="majorBidi"/>
          <w:bCs/>
          <w:sz w:val="24"/>
          <w:szCs w:val="24"/>
          <w:lang w:val="fr-FR"/>
        </w:rPr>
        <w:t>,</w:t>
      </w:r>
      <w:r w:rsidR="007722E7">
        <w:rPr>
          <w:rFonts w:asciiTheme="majorBidi" w:hAnsiTheme="majorBidi" w:cstheme="majorBidi"/>
          <w:bCs/>
          <w:sz w:val="24"/>
          <w:szCs w:val="24"/>
          <w:lang w:val="fr-FR"/>
        </w:rPr>
        <w:t xml:space="preserve"> mais </w:t>
      </w:r>
      <w:r w:rsidR="007722E7" w:rsidRPr="00CE1E62">
        <w:rPr>
          <w:rFonts w:asciiTheme="majorBidi" w:hAnsiTheme="majorBidi" w:cstheme="majorBidi"/>
          <w:bCs/>
          <w:sz w:val="24"/>
          <w:szCs w:val="24"/>
          <w:lang w:val="fr-FR"/>
        </w:rPr>
        <w:t>il arrivera</w:t>
      </w:r>
      <w:r>
        <w:rPr>
          <w:rFonts w:asciiTheme="majorBidi" w:hAnsiTheme="majorBidi" w:cstheme="majorBidi"/>
          <w:bCs/>
          <w:sz w:val="24"/>
          <w:szCs w:val="24"/>
          <w:lang w:val="fr-FR"/>
        </w:rPr>
        <w:t xml:space="preserve"> </w:t>
      </w:r>
      <w:r w:rsidR="007722E7">
        <w:rPr>
          <w:rFonts w:asciiTheme="majorBidi" w:hAnsiTheme="majorBidi" w:cstheme="majorBidi"/>
          <w:bCs/>
          <w:sz w:val="24"/>
          <w:szCs w:val="24"/>
          <w:lang w:val="fr-FR"/>
        </w:rPr>
        <w:t xml:space="preserve">sûrement, </w:t>
      </w:r>
      <w:r>
        <w:rPr>
          <w:rFonts w:asciiTheme="majorBidi" w:hAnsiTheme="majorBidi" w:cstheme="majorBidi"/>
          <w:bCs/>
          <w:sz w:val="24"/>
          <w:szCs w:val="24"/>
          <w:lang w:val="fr-FR"/>
        </w:rPr>
        <w:t xml:space="preserve">tout court, </w:t>
      </w:r>
      <w:r w:rsidR="004105FE">
        <w:rPr>
          <w:rFonts w:asciiTheme="majorBidi" w:hAnsiTheme="majorBidi" w:cstheme="majorBidi"/>
          <w:bCs/>
          <w:sz w:val="24"/>
          <w:szCs w:val="24"/>
          <w:lang w:val="fr-FR"/>
        </w:rPr>
        <w:t>c'est-à-dire un passé inversé en futur ou un futur converti</w:t>
      </w:r>
      <w:r w:rsidR="006B11D6">
        <w:rPr>
          <w:rFonts w:asciiTheme="majorBidi" w:hAnsiTheme="majorBidi" w:cstheme="majorBidi"/>
          <w:bCs/>
          <w:sz w:val="24"/>
          <w:szCs w:val="24"/>
          <w:lang w:val="fr-FR"/>
        </w:rPr>
        <w:t>, car nous voudrions que la joie advienne au futur</w:t>
      </w:r>
      <w:r w:rsidR="004105FE">
        <w:rPr>
          <w:rFonts w:asciiTheme="majorBidi" w:hAnsiTheme="majorBidi" w:cstheme="majorBidi"/>
          <w:bCs/>
          <w:sz w:val="24"/>
          <w:szCs w:val="24"/>
          <w:lang w:val="fr-FR"/>
        </w:rPr>
        <w:t xml:space="preserve">. </w:t>
      </w:r>
      <w:r w:rsidR="006B11D6">
        <w:rPr>
          <w:rFonts w:asciiTheme="majorBidi" w:hAnsiTheme="majorBidi" w:cstheme="majorBidi"/>
          <w:bCs/>
          <w:sz w:val="24"/>
          <w:szCs w:val="24"/>
          <w:lang w:val="fr-FR"/>
        </w:rPr>
        <w:t>Alors que</w:t>
      </w:r>
      <w:r w:rsidR="004105FE">
        <w:rPr>
          <w:rFonts w:asciiTheme="majorBidi" w:hAnsiTheme="majorBidi" w:cstheme="majorBidi"/>
          <w:bCs/>
          <w:sz w:val="24"/>
          <w:szCs w:val="24"/>
          <w:lang w:val="fr-FR"/>
        </w:rPr>
        <w:t xml:space="preserve"> le terme </w:t>
      </w:r>
      <w:proofErr w:type="spellStart"/>
      <w:r w:rsidR="004105FE" w:rsidRPr="00CE1E62">
        <w:rPr>
          <w:rFonts w:asciiTheme="majorBidi" w:hAnsiTheme="majorBidi" w:cstheme="majorBidi"/>
          <w:bCs/>
          <w:sz w:val="24"/>
          <w:szCs w:val="24"/>
          <w:lang w:val="fr-FR"/>
        </w:rPr>
        <w:t>vayéhi</w:t>
      </w:r>
      <w:proofErr w:type="spellEnd"/>
      <w:r w:rsidR="004105FE" w:rsidRPr="00CE1E62">
        <w:rPr>
          <w:rFonts w:asciiTheme="majorBidi" w:hAnsiTheme="majorBidi" w:cstheme="majorBidi"/>
          <w:bCs/>
          <w:sz w:val="24"/>
          <w:szCs w:val="24"/>
          <w:lang w:val="fr-FR"/>
        </w:rPr>
        <w:t xml:space="preserve"> </w:t>
      </w:r>
      <w:r w:rsidR="004105FE" w:rsidRPr="00CE1E62">
        <w:rPr>
          <w:rFonts w:asciiTheme="majorBidi" w:hAnsiTheme="majorBidi" w:cstheme="majorBidi" w:hint="cs"/>
          <w:b/>
          <w:sz w:val="24"/>
          <w:szCs w:val="24"/>
          <w:rtl/>
          <w:lang w:val="fr-FR"/>
        </w:rPr>
        <w:t>ויהי</w:t>
      </w:r>
      <w:r w:rsidR="004105FE">
        <w:rPr>
          <w:rFonts w:asciiTheme="majorBidi" w:hAnsiTheme="majorBidi" w:cstheme="majorBidi"/>
          <w:bCs/>
          <w:i/>
          <w:iCs/>
          <w:sz w:val="24"/>
          <w:szCs w:val="24"/>
          <w:lang w:val="fr-FR"/>
        </w:rPr>
        <w:t xml:space="preserve"> </w:t>
      </w:r>
      <w:r w:rsidR="004105FE">
        <w:rPr>
          <w:rFonts w:asciiTheme="majorBidi" w:hAnsiTheme="majorBidi" w:cstheme="majorBidi"/>
          <w:bCs/>
          <w:sz w:val="24"/>
          <w:szCs w:val="24"/>
          <w:lang w:val="fr-FR"/>
        </w:rPr>
        <w:t>est un futur inversé en passé ou un passé converti</w:t>
      </w:r>
      <w:r w:rsidR="006B11D6">
        <w:rPr>
          <w:rFonts w:asciiTheme="majorBidi" w:hAnsiTheme="majorBidi" w:cstheme="majorBidi"/>
          <w:bCs/>
          <w:sz w:val="24"/>
          <w:szCs w:val="24"/>
          <w:lang w:val="fr-FR"/>
        </w:rPr>
        <w:t xml:space="preserve"> par le </w:t>
      </w:r>
      <w:proofErr w:type="spellStart"/>
      <w:r w:rsidR="006B11D6" w:rsidRPr="00CE1E62">
        <w:rPr>
          <w:rFonts w:asciiTheme="majorBidi" w:hAnsiTheme="majorBidi" w:cstheme="majorBidi"/>
          <w:bCs/>
          <w:sz w:val="24"/>
          <w:szCs w:val="24"/>
          <w:lang w:val="fr-FR"/>
        </w:rPr>
        <w:t>vav</w:t>
      </w:r>
      <w:proofErr w:type="spellEnd"/>
      <w:r w:rsidR="006B11D6" w:rsidRPr="00CE1E62">
        <w:rPr>
          <w:rFonts w:asciiTheme="majorBidi" w:hAnsiTheme="majorBidi" w:cstheme="majorBidi"/>
          <w:bCs/>
          <w:sz w:val="24"/>
          <w:szCs w:val="24"/>
          <w:lang w:val="fr-FR"/>
        </w:rPr>
        <w:t xml:space="preserve"> </w:t>
      </w:r>
      <w:proofErr w:type="spellStart"/>
      <w:r w:rsidR="006B11D6">
        <w:rPr>
          <w:rFonts w:asciiTheme="majorBidi" w:hAnsiTheme="majorBidi" w:cstheme="majorBidi"/>
          <w:bCs/>
          <w:sz w:val="24"/>
          <w:szCs w:val="24"/>
          <w:lang w:val="fr-FR"/>
        </w:rPr>
        <w:t>conversif</w:t>
      </w:r>
      <w:proofErr w:type="spellEnd"/>
      <w:r w:rsidR="006B11D6">
        <w:rPr>
          <w:rFonts w:asciiTheme="majorBidi" w:hAnsiTheme="majorBidi" w:cstheme="majorBidi"/>
          <w:bCs/>
          <w:sz w:val="24"/>
          <w:szCs w:val="24"/>
          <w:lang w:val="fr-FR"/>
        </w:rPr>
        <w:t>, car nous voudrions que la peine et le chagrin qui pourraient advenir au futur soient relégués au passé. En effet, pour l'hébreu, le passé est à l'indice de l'affliction</w:t>
      </w:r>
      <w:r w:rsidR="008D34DE">
        <w:rPr>
          <w:rFonts w:asciiTheme="majorBidi" w:hAnsiTheme="majorBidi" w:cstheme="majorBidi"/>
          <w:bCs/>
          <w:sz w:val="24"/>
          <w:szCs w:val="24"/>
          <w:lang w:val="fr-FR"/>
        </w:rPr>
        <w:t xml:space="preserve">, </w:t>
      </w:r>
      <w:proofErr w:type="spellStart"/>
      <w:r w:rsidR="008D34DE" w:rsidRPr="00CE1E62">
        <w:rPr>
          <w:rFonts w:asciiTheme="majorBidi" w:hAnsiTheme="majorBidi" w:cstheme="majorBidi"/>
          <w:bCs/>
          <w:sz w:val="24"/>
          <w:szCs w:val="24"/>
          <w:lang w:val="fr-FR"/>
        </w:rPr>
        <w:t>vayéhi</w:t>
      </w:r>
      <w:proofErr w:type="spellEnd"/>
      <w:r w:rsidR="008D34DE">
        <w:rPr>
          <w:rFonts w:asciiTheme="majorBidi" w:hAnsiTheme="majorBidi" w:cstheme="majorBidi"/>
          <w:bCs/>
          <w:i/>
          <w:iCs/>
          <w:sz w:val="24"/>
          <w:szCs w:val="24"/>
          <w:lang w:val="fr-FR"/>
        </w:rPr>
        <w:t xml:space="preserve"> </w:t>
      </w:r>
      <w:r w:rsidR="008D34DE">
        <w:rPr>
          <w:rFonts w:asciiTheme="majorBidi" w:hAnsiTheme="majorBidi" w:cstheme="majorBidi"/>
          <w:bCs/>
          <w:sz w:val="24"/>
          <w:szCs w:val="24"/>
          <w:lang w:val="fr-FR"/>
        </w:rPr>
        <w:t>:</w:t>
      </w:r>
      <w:r w:rsidR="008D34DE">
        <w:rPr>
          <w:rFonts w:asciiTheme="majorBidi" w:hAnsiTheme="majorBidi" w:cstheme="majorBidi"/>
          <w:bCs/>
          <w:i/>
          <w:iCs/>
          <w:sz w:val="24"/>
          <w:szCs w:val="24"/>
          <w:lang w:val="fr-FR"/>
        </w:rPr>
        <w:t xml:space="preserve"> </w:t>
      </w:r>
      <w:r w:rsidR="008D34DE">
        <w:rPr>
          <w:rFonts w:asciiTheme="majorBidi" w:hAnsiTheme="majorBidi" w:cstheme="majorBidi"/>
          <w:bCs/>
          <w:sz w:val="24"/>
          <w:szCs w:val="24"/>
          <w:lang w:val="fr-FR"/>
        </w:rPr>
        <w:t>cela est raconté comme un échec, une catastrophe</w:t>
      </w:r>
      <w:r w:rsidR="00D91B31">
        <w:rPr>
          <w:rFonts w:asciiTheme="majorBidi" w:hAnsiTheme="majorBidi" w:cstheme="majorBidi"/>
          <w:bCs/>
          <w:sz w:val="24"/>
          <w:szCs w:val="24"/>
          <w:lang w:val="fr-FR"/>
        </w:rPr>
        <w:t>,</w:t>
      </w:r>
      <w:r w:rsidR="006B11D6">
        <w:rPr>
          <w:rFonts w:asciiTheme="majorBidi" w:hAnsiTheme="majorBidi" w:cstheme="majorBidi"/>
          <w:bCs/>
          <w:sz w:val="24"/>
          <w:szCs w:val="24"/>
          <w:lang w:val="fr-FR"/>
        </w:rPr>
        <w:t xml:space="preserve"> et </w:t>
      </w:r>
      <w:proofErr w:type="spellStart"/>
      <w:r w:rsidR="00D91B31" w:rsidRPr="00CE1E62">
        <w:rPr>
          <w:rFonts w:asciiTheme="majorBidi" w:hAnsiTheme="majorBidi" w:cstheme="majorBidi"/>
          <w:bCs/>
          <w:sz w:val="24"/>
          <w:szCs w:val="24"/>
          <w:lang w:val="fr-FR"/>
        </w:rPr>
        <w:t>véhaya</w:t>
      </w:r>
      <w:proofErr w:type="spellEnd"/>
      <w:r w:rsidR="00D91B31" w:rsidRPr="00CE1E62">
        <w:rPr>
          <w:rFonts w:asciiTheme="majorBidi" w:hAnsiTheme="majorBidi" w:cstheme="majorBidi"/>
          <w:bCs/>
          <w:sz w:val="24"/>
          <w:szCs w:val="24"/>
          <w:lang w:val="fr-FR"/>
        </w:rPr>
        <w:t>,</w:t>
      </w:r>
      <w:r w:rsidR="00D91B31">
        <w:rPr>
          <w:rFonts w:asciiTheme="majorBidi" w:hAnsiTheme="majorBidi" w:cstheme="majorBidi"/>
          <w:bCs/>
          <w:sz w:val="24"/>
          <w:szCs w:val="24"/>
          <w:lang w:val="fr-FR"/>
        </w:rPr>
        <w:t xml:space="preserve"> </w:t>
      </w:r>
      <w:r w:rsidR="006B11D6">
        <w:rPr>
          <w:rFonts w:asciiTheme="majorBidi" w:hAnsiTheme="majorBidi" w:cstheme="majorBidi"/>
          <w:bCs/>
          <w:sz w:val="24"/>
          <w:szCs w:val="24"/>
          <w:lang w:val="fr-FR"/>
        </w:rPr>
        <w:t>le futur</w:t>
      </w:r>
      <w:r w:rsidR="00D91B31">
        <w:rPr>
          <w:rFonts w:asciiTheme="majorBidi" w:hAnsiTheme="majorBidi" w:cstheme="majorBidi"/>
          <w:bCs/>
          <w:sz w:val="24"/>
          <w:szCs w:val="24"/>
          <w:lang w:val="fr-FR"/>
        </w:rPr>
        <w:t xml:space="preserve"> est à l'indice de la réussite</w:t>
      </w:r>
      <w:r>
        <w:rPr>
          <w:rFonts w:asciiTheme="majorBidi" w:hAnsiTheme="majorBidi" w:cstheme="majorBidi"/>
          <w:bCs/>
          <w:sz w:val="24"/>
          <w:szCs w:val="24"/>
          <w:lang w:val="fr-FR"/>
        </w:rPr>
        <w:t xml:space="preserve"> et </w:t>
      </w:r>
      <w:r w:rsidR="00D91B31">
        <w:rPr>
          <w:rFonts w:asciiTheme="majorBidi" w:hAnsiTheme="majorBidi" w:cstheme="majorBidi"/>
          <w:bCs/>
          <w:sz w:val="24"/>
          <w:szCs w:val="24"/>
          <w:lang w:val="fr-FR"/>
        </w:rPr>
        <w:t>annonce la</w:t>
      </w:r>
      <w:r w:rsidR="006B11D6">
        <w:rPr>
          <w:rFonts w:asciiTheme="majorBidi" w:hAnsiTheme="majorBidi" w:cstheme="majorBidi"/>
          <w:bCs/>
          <w:sz w:val="24"/>
          <w:szCs w:val="24"/>
          <w:lang w:val="fr-FR"/>
        </w:rPr>
        <w:t xml:space="preserve"> joie</w:t>
      </w:r>
      <w:r w:rsidR="00D81D69">
        <w:rPr>
          <w:rFonts w:asciiTheme="majorBidi" w:hAnsiTheme="majorBidi" w:cstheme="majorBidi"/>
          <w:bCs/>
          <w:sz w:val="24"/>
          <w:szCs w:val="24"/>
          <w:lang w:val="fr-FR"/>
        </w:rPr>
        <w:t>.</w:t>
      </w:r>
    </w:p>
    <w:p w:rsidR="00B76050" w:rsidRDefault="00D81D69" w:rsidP="00DC6BCB">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Pr>
          <w:rFonts w:asciiTheme="majorBidi" w:hAnsiTheme="majorBidi" w:cstheme="majorBidi"/>
          <w:bCs/>
          <w:sz w:val="24"/>
          <w:szCs w:val="24"/>
          <w:lang w:val="fr-FR"/>
        </w:rPr>
        <w:t xml:space="preserve">Mais que dire du terme </w:t>
      </w:r>
      <w:proofErr w:type="spellStart"/>
      <w:r w:rsidRPr="00CE1E62">
        <w:rPr>
          <w:rFonts w:asciiTheme="majorBidi" w:hAnsiTheme="majorBidi" w:cstheme="majorBidi"/>
          <w:bCs/>
          <w:sz w:val="24"/>
          <w:szCs w:val="24"/>
          <w:lang w:val="fr-FR"/>
        </w:rPr>
        <w:t>véhaya</w:t>
      </w:r>
      <w:proofErr w:type="spellEnd"/>
      <w:r>
        <w:rPr>
          <w:rFonts w:asciiTheme="majorBidi" w:hAnsiTheme="majorBidi" w:cstheme="majorBidi"/>
          <w:bCs/>
          <w:i/>
          <w:iCs/>
          <w:sz w:val="24"/>
          <w:szCs w:val="24"/>
          <w:lang w:val="fr-FR"/>
        </w:rPr>
        <w:t xml:space="preserve"> </w:t>
      </w:r>
      <w:r>
        <w:rPr>
          <w:rFonts w:asciiTheme="majorBidi" w:hAnsiTheme="majorBidi" w:cstheme="majorBidi"/>
          <w:bCs/>
          <w:sz w:val="24"/>
          <w:szCs w:val="24"/>
          <w:lang w:val="fr-FR"/>
        </w:rPr>
        <w:t xml:space="preserve">qui introduit les menaces qui pourraient s'abattre sur Israël, </w:t>
      </w:r>
      <w:proofErr w:type="spellStart"/>
      <w:r>
        <w:rPr>
          <w:rFonts w:asciiTheme="majorBidi" w:hAnsiTheme="majorBidi" w:cstheme="majorBidi"/>
          <w:bCs/>
          <w:sz w:val="24"/>
          <w:szCs w:val="24"/>
          <w:lang w:val="fr-FR"/>
        </w:rPr>
        <w:t>Devarim</w:t>
      </w:r>
      <w:proofErr w:type="spellEnd"/>
      <w:r>
        <w:rPr>
          <w:rFonts w:asciiTheme="majorBidi" w:hAnsiTheme="majorBidi" w:cstheme="majorBidi"/>
          <w:bCs/>
          <w:sz w:val="24"/>
          <w:szCs w:val="24"/>
          <w:lang w:val="fr-FR"/>
        </w:rPr>
        <w:t xml:space="preserve"> XXVIII, 15 : « Et il arrivera si tu n'écoutes pas la voix de </w:t>
      </w:r>
      <w:proofErr w:type="spellStart"/>
      <w:r>
        <w:rPr>
          <w:rFonts w:asciiTheme="majorBidi" w:hAnsiTheme="majorBidi" w:cstheme="majorBidi"/>
          <w:bCs/>
          <w:sz w:val="24"/>
          <w:szCs w:val="24"/>
          <w:lang w:val="fr-FR"/>
        </w:rPr>
        <w:t>Hachem</w:t>
      </w:r>
      <w:proofErr w:type="spellEnd"/>
      <w:r>
        <w:rPr>
          <w:rFonts w:asciiTheme="majorBidi" w:hAnsiTheme="majorBidi" w:cstheme="majorBidi"/>
          <w:bCs/>
          <w:sz w:val="24"/>
          <w:szCs w:val="24"/>
          <w:lang w:val="fr-FR"/>
        </w:rPr>
        <w:t xml:space="preserve"> ton Dieu</w:t>
      </w:r>
      <w:r w:rsidR="0026204F">
        <w:rPr>
          <w:rFonts w:asciiTheme="majorBidi" w:hAnsiTheme="majorBidi" w:cstheme="majorBidi"/>
          <w:bCs/>
          <w:sz w:val="24"/>
          <w:szCs w:val="24"/>
          <w:lang w:val="fr-FR"/>
        </w:rPr>
        <w:t xml:space="preserve"> : si tu n'as pas soin d'observer tous Ses préceptes et </w:t>
      </w:r>
      <w:r w:rsidR="00C114E0">
        <w:rPr>
          <w:rFonts w:asciiTheme="majorBidi" w:hAnsiTheme="majorBidi" w:cstheme="majorBidi"/>
          <w:bCs/>
          <w:sz w:val="24"/>
          <w:szCs w:val="24"/>
          <w:lang w:val="fr-FR"/>
        </w:rPr>
        <w:t>S</w:t>
      </w:r>
      <w:r w:rsidR="0026204F">
        <w:rPr>
          <w:rFonts w:asciiTheme="majorBidi" w:hAnsiTheme="majorBidi" w:cstheme="majorBidi"/>
          <w:bCs/>
          <w:sz w:val="24"/>
          <w:szCs w:val="24"/>
          <w:lang w:val="fr-FR"/>
        </w:rPr>
        <w:t xml:space="preserve">es lois que je te </w:t>
      </w:r>
      <w:r w:rsidR="0026204F">
        <w:rPr>
          <w:rFonts w:asciiTheme="majorBidi" w:hAnsiTheme="majorBidi" w:cstheme="majorBidi"/>
          <w:bCs/>
          <w:sz w:val="24"/>
          <w:szCs w:val="24"/>
          <w:lang w:val="fr-FR"/>
        </w:rPr>
        <w:lastRenderedPageBreak/>
        <w:t>recommande en ce jour, toutes ces malédictions se réaliseront contre toi et seront ton partage</w:t>
      </w:r>
      <w:r>
        <w:rPr>
          <w:rFonts w:asciiTheme="majorBidi" w:hAnsiTheme="majorBidi" w:cstheme="majorBidi"/>
          <w:bCs/>
          <w:sz w:val="24"/>
          <w:szCs w:val="24"/>
          <w:lang w:val="fr-FR"/>
        </w:rPr>
        <w:t> »</w:t>
      </w:r>
      <w:r w:rsidR="00C114E0">
        <w:rPr>
          <w:rFonts w:asciiTheme="majorBidi" w:hAnsiTheme="majorBidi" w:cstheme="majorBidi"/>
          <w:bCs/>
          <w:sz w:val="24"/>
          <w:szCs w:val="24"/>
          <w:lang w:val="fr-FR"/>
        </w:rPr>
        <w:t> </w:t>
      </w:r>
      <w:r>
        <w:rPr>
          <w:rFonts w:asciiTheme="majorBidi" w:hAnsiTheme="majorBidi" w:cstheme="majorBidi"/>
          <w:bCs/>
          <w:sz w:val="24"/>
          <w:szCs w:val="24"/>
          <w:lang w:val="fr-FR"/>
        </w:rPr>
        <w:t>?</w:t>
      </w:r>
      <w:r w:rsidR="00D91B31">
        <w:rPr>
          <w:rFonts w:asciiTheme="majorBidi" w:hAnsiTheme="majorBidi" w:cstheme="majorBidi"/>
          <w:bCs/>
          <w:sz w:val="24"/>
          <w:szCs w:val="24"/>
          <w:lang w:val="fr-FR"/>
        </w:rPr>
        <w:t xml:space="preserve"> Alors que ce terme </w:t>
      </w:r>
      <w:proofErr w:type="spellStart"/>
      <w:r w:rsidR="00D91B31" w:rsidRPr="00B76050">
        <w:rPr>
          <w:rFonts w:asciiTheme="majorBidi" w:hAnsiTheme="majorBidi" w:cstheme="majorBidi"/>
          <w:bCs/>
          <w:sz w:val="24"/>
          <w:szCs w:val="24"/>
          <w:lang w:val="fr-FR"/>
        </w:rPr>
        <w:t>véhaya</w:t>
      </w:r>
      <w:proofErr w:type="spellEnd"/>
      <w:r w:rsidR="00D91B31">
        <w:rPr>
          <w:rFonts w:asciiTheme="majorBidi" w:hAnsiTheme="majorBidi" w:cstheme="majorBidi"/>
          <w:bCs/>
          <w:i/>
          <w:iCs/>
          <w:sz w:val="24"/>
          <w:szCs w:val="24"/>
          <w:lang w:val="fr-FR"/>
        </w:rPr>
        <w:t xml:space="preserve"> </w:t>
      </w:r>
      <w:r w:rsidR="00D91B31">
        <w:rPr>
          <w:rFonts w:asciiTheme="majorBidi" w:hAnsiTheme="majorBidi" w:cstheme="majorBidi"/>
          <w:bCs/>
          <w:sz w:val="24"/>
          <w:szCs w:val="24"/>
          <w:lang w:val="fr-FR"/>
        </w:rPr>
        <w:t>devrait introduire la joie, là</w:t>
      </w:r>
      <w:r w:rsidR="004D2AA0">
        <w:rPr>
          <w:rFonts w:asciiTheme="majorBidi" w:hAnsiTheme="majorBidi" w:cstheme="majorBidi"/>
          <w:bCs/>
          <w:sz w:val="24"/>
          <w:szCs w:val="24"/>
          <w:lang w:val="fr-FR"/>
        </w:rPr>
        <w:t>,</w:t>
      </w:r>
      <w:r w:rsidR="00D91B31">
        <w:rPr>
          <w:rFonts w:asciiTheme="majorBidi" w:hAnsiTheme="majorBidi" w:cstheme="majorBidi"/>
          <w:bCs/>
          <w:sz w:val="24"/>
          <w:szCs w:val="24"/>
          <w:lang w:val="fr-FR"/>
        </w:rPr>
        <w:t xml:space="preserve"> </w:t>
      </w:r>
      <w:r w:rsidR="004D2AA0" w:rsidRPr="00B76050">
        <w:rPr>
          <w:rFonts w:asciiTheme="majorBidi" w:hAnsiTheme="majorBidi" w:cstheme="majorBidi"/>
          <w:bCs/>
          <w:sz w:val="24"/>
          <w:szCs w:val="24"/>
          <w:lang w:val="fr-FR"/>
        </w:rPr>
        <w:t>a priori</w:t>
      </w:r>
      <w:r w:rsidR="004D2AA0">
        <w:rPr>
          <w:rFonts w:asciiTheme="majorBidi" w:hAnsiTheme="majorBidi" w:cstheme="majorBidi"/>
          <w:bCs/>
          <w:sz w:val="24"/>
          <w:szCs w:val="24"/>
          <w:lang w:val="fr-FR"/>
        </w:rPr>
        <w:t xml:space="preserve">, </w:t>
      </w:r>
      <w:r w:rsidR="00D91B31">
        <w:rPr>
          <w:rFonts w:asciiTheme="majorBidi" w:hAnsiTheme="majorBidi" w:cstheme="majorBidi"/>
          <w:bCs/>
          <w:sz w:val="24"/>
          <w:szCs w:val="24"/>
          <w:lang w:val="fr-FR"/>
        </w:rPr>
        <w:t>ce verbe ne convient pas puisqu'il annonce une kyrielle de malédictions</w:t>
      </w:r>
      <w:r w:rsidR="004D2AA0">
        <w:rPr>
          <w:rFonts w:asciiTheme="majorBidi" w:hAnsiTheme="majorBidi" w:cstheme="majorBidi"/>
          <w:bCs/>
          <w:sz w:val="24"/>
          <w:szCs w:val="24"/>
          <w:lang w:val="fr-FR"/>
        </w:rPr>
        <w:t> </w:t>
      </w:r>
      <w:r w:rsidR="0026204F">
        <w:rPr>
          <w:rFonts w:asciiTheme="majorBidi" w:hAnsiTheme="majorBidi" w:cstheme="majorBidi"/>
          <w:bCs/>
          <w:sz w:val="24"/>
          <w:szCs w:val="24"/>
          <w:lang w:val="fr-FR"/>
        </w:rPr>
        <w:t xml:space="preserve">? C'est pourquoi </w:t>
      </w:r>
      <w:r w:rsidR="004D2AA0">
        <w:rPr>
          <w:rFonts w:asciiTheme="majorBidi" w:hAnsiTheme="majorBidi" w:cstheme="majorBidi"/>
          <w:bCs/>
          <w:sz w:val="24"/>
          <w:szCs w:val="24"/>
          <w:lang w:val="fr-FR"/>
        </w:rPr>
        <w:t>les</w:t>
      </w:r>
      <w:r w:rsidR="0026204F">
        <w:rPr>
          <w:rFonts w:asciiTheme="majorBidi" w:hAnsiTheme="majorBidi" w:cstheme="majorBidi"/>
          <w:bCs/>
          <w:sz w:val="24"/>
          <w:szCs w:val="24"/>
          <w:lang w:val="fr-FR"/>
        </w:rPr>
        <w:t xml:space="preserve"> commentateurs expliquent que l'on peut lire</w:t>
      </w:r>
      <w:r w:rsidR="00B75E2B">
        <w:rPr>
          <w:rFonts w:asciiTheme="majorBidi" w:hAnsiTheme="majorBidi" w:cstheme="majorBidi"/>
          <w:bCs/>
          <w:sz w:val="24"/>
          <w:szCs w:val="24"/>
          <w:lang w:val="fr-FR"/>
        </w:rPr>
        <w:t>,</w:t>
      </w:r>
      <w:r w:rsidR="0026204F">
        <w:rPr>
          <w:rFonts w:asciiTheme="majorBidi" w:hAnsiTheme="majorBidi" w:cstheme="majorBidi"/>
          <w:bCs/>
          <w:sz w:val="24"/>
          <w:szCs w:val="24"/>
          <w:lang w:val="fr-FR"/>
        </w:rPr>
        <w:t xml:space="preserve"> en filigrane</w:t>
      </w:r>
      <w:r w:rsidR="00B75E2B">
        <w:rPr>
          <w:rFonts w:asciiTheme="majorBidi" w:hAnsiTheme="majorBidi" w:cstheme="majorBidi"/>
          <w:bCs/>
          <w:sz w:val="24"/>
          <w:szCs w:val="24"/>
          <w:lang w:val="fr-FR"/>
        </w:rPr>
        <w:t>,</w:t>
      </w:r>
      <w:r w:rsidR="0026204F">
        <w:rPr>
          <w:rFonts w:asciiTheme="majorBidi" w:hAnsiTheme="majorBidi" w:cstheme="majorBidi"/>
          <w:bCs/>
          <w:sz w:val="24"/>
          <w:szCs w:val="24"/>
          <w:lang w:val="fr-FR"/>
        </w:rPr>
        <w:t xml:space="preserve"> des bénédictions au travers des malédictions. </w:t>
      </w:r>
      <w:r w:rsidR="00496143">
        <w:rPr>
          <w:rFonts w:asciiTheme="majorBidi" w:hAnsiTheme="majorBidi" w:cstheme="majorBidi"/>
          <w:bCs/>
          <w:sz w:val="24"/>
          <w:szCs w:val="24"/>
          <w:lang w:val="fr-FR"/>
        </w:rPr>
        <w:t>Q</w:t>
      </w:r>
      <w:r w:rsidR="0026204F">
        <w:rPr>
          <w:rFonts w:asciiTheme="majorBidi" w:hAnsiTheme="majorBidi" w:cstheme="majorBidi"/>
          <w:bCs/>
          <w:sz w:val="24"/>
          <w:szCs w:val="24"/>
          <w:lang w:val="fr-FR"/>
        </w:rPr>
        <w:t xml:space="preserve">uand le Talmud </w:t>
      </w:r>
      <w:proofErr w:type="spellStart"/>
      <w:r w:rsidR="0026204F">
        <w:rPr>
          <w:rFonts w:asciiTheme="majorBidi" w:hAnsiTheme="majorBidi" w:cstheme="majorBidi"/>
          <w:bCs/>
          <w:sz w:val="24"/>
          <w:szCs w:val="24"/>
          <w:lang w:val="fr-FR"/>
        </w:rPr>
        <w:t>Pessa'him</w:t>
      </w:r>
      <w:proofErr w:type="spellEnd"/>
      <w:r w:rsidR="004D2AA0">
        <w:rPr>
          <w:rFonts w:asciiTheme="majorBidi" w:hAnsiTheme="majorBidi" w:cstheme="majorBidi"/>
          <w:bCs/>
          <w:sz w:val="24"/>
          <w:szCs w:val="24"/>
          <w:lang w:val="fr-FR"/>
        </w:rPr>
        <w:t>,</w:t>
      </w:r>
      <w:r w:rsidR="0026204F">
        <w:rPr>
          <w:rFonts w:asciiTheme="majorBidi" w:hAnsiTheme="majorBidi" w:cstheme="majorBidi"/>
          <w:bCs/>
          <w:sz w:val="24"/>
          <w:szCs w:val="24"/>
          <w:lang w:val="fr-FR"/>
        </w:rPr>
        <w:t xml:space="preserve"> 6b</w:t>
      </w:r>
      <w:r w:rsidR="004D2AA0">
        <w:rPr>
          <w:rFonts w:asciiTheme="majorBidi" w:hAnsiTheme="majorBidi" w:cstheme="majorBidi"/>
          <w:bCs/>
          <w:sz w:val="24"/>
          <w:szCs w:val="24"/>
          <w:lang w:val="fr-FR"/>
        </w:rPr>
        <w:t>,</w:t>
      </w:r>
      <w:r w:rsidR="0026204F">
        <w:rPr>
          <w:rFonts w:asciiTheme="majorBidi" w:hAnsiTheme="majorBidi" w:cstheme="majorBidi"/>
          <w:bCs/>
          <w:sz w:val="24"/>
          <w:szCs w:val="24"/>
          <w:lang w:val="fr-FR"/>
        </w:rPr>
        <w:t xml:space="preserve"> déclare : </w:t>
      </w:r>
      <w:r w:rsidR="00496143" w:rsidRPr="00B76050">
        <w:rPr>
          <w:rFonts w:asciiTheme="majorBidi" w:hAnsiTheme="majorBidi" w:cstheme="majorBidi" w:hint="cs"/>
          <w:b/>
          <w:sz w:val="24"/>
          <w:szCs w:val="24"/>
          <w:rtl/>
          <w:lang w:val="fr-FR"/>
        </w:rPr>
        <w:t>אין מוקדם ומאוחר בתורה</w:t>
      </w:r>
      <w:r w:rsidR="00496143">
        <w:rPr>
          <w:rFonts w:asciiTheme="majorBidi" w:hAnsiTheme="majorBidi" w:cstheme="majorBidi"/>
          <w:bCs/>
          <w:sz w:val="24"/>
          <w:szCs w:val="24"/>
          <w:lang w:val="fr-FR"/>
        </w:rPr>
        <w:t xml:space="preserve">, il ne faut pas simplement traduire par </w:t>
      </w:r>
      <w:r w:rsidR="00496143" w:rsidRPr="00B76050">
        <w:rPr>
          <w:rFonts w:asciiTheme="majorBidi" w:hAnsiTheme="majorBidi" w:cstheme="majorBidi"/>
          <w:bCs/>
          <w:sz w:val="24"/>
          <w:szCs w:val="24"/>
          <w:lang w:val="fr-FR"/>
        </w:rPr>
        <w:t>il n'y a pas d'ordre chronologique</w:t>
      </w:r>
      <w:r w:rsidR="00B75E2B" w:rsidRPr="00B76050">
        <w:rPr>
          <w:rFonts w:asciiTheme="majorBidi" w:hAnsiTheme="majorBidi" w:cstheme="majorBidi"/>
          <w:bCs/>
          <w:sz w:val="24"/>
          <w:szCs w:val="24"/>
          <w:lang w:val="fr-FR"/>
        </w:rPr>
        <w:t xml:space="preserve"> dans la Torah</w:t>
      </w:r>
      <w:r w:rsidR="00B75E2B">
        <w:rPr>
          <w:rFonts w:asciiTheme="majorBidi" w:hAnsiTheme="majorBidi" w:cstheme="majorBidi"/>
          <w:bCs/>
          <w:sz w:val="24"/>
          <w:szCs w:val="24"/>
          <w:lang w:val="fr-FR"/>
        </w:rPr>
        <w:t xml:space="preserve">, </w:t>
      </w:r>
      <w:r w:rsidR="00496143">
        <w:rPr>
          <w:rFonts w:asciiTheme="majorBidi" w:hAnsiTheme="majorBidi" w:cstheme="majorBidi"/>
          <w:bCs/>
          <w:sz w:val="24"/>
          <w:szCs w:val="24"/>
          <w:lang w:val="fr-FR"/>
        </w:rPr>
        <w:t>mais la Torah a inversé l'ordre chronologique de l'Écriture pour nous transmettre tel ou tel enseignement. De même nous pouvons tout aussi bien lire les lettres ou les mots du Texte à l'inverse de leur ordre chronologique, sans même tenir compte de leur cantillation.</w:t>
      </w:r>
    </w:p>
    <w:p w:rsidR="00DD75DB" w:rsidRPr="00A416B0" w:rsidRDefault="00E36A7C" w:rsidP="00B76050">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bCs/>
          <w:sz w:val="24"/>
          <w:szCs w:val="24"/>
          <w:lang w:val="fr-FR"/>
        </w:rPr>
        <w:t xml:space="preserve">Ainsi, par extrapolation, nous pourrions appliquer le </w:t>
      </w:r>
      <w:proofErr w:type="spellStart"/>
      <w:r w:rsidRPr="00B76050">
        <w:rPr>
          <w:rFonts w:asciiTheme="majorBidi" w:hAnsiTheme="majorBidi" w:cstheme="majorBidi"/>
          <w:bCs/>
          <w:sz w:val="24"/>
          <w:szCs w:val="24"/>
          <w:lang w:val="fr-FR"/>
        </w:rPr>
        <w:t>vav</w:t>
      </w:r>
      <w:proofErr w:type="spellEnd"/>
      <w:r w:rsidRPr="00B76050">
        <w:rPr>
          <w:rFonts w:asciiTheme="majorBidi" w:hAnsiTheme="majorBidi" w:cstheme="majorBidi"/>
          <w:bCs/>
          <w:sz w:val="24"/>
          <w:szCs w:val="24"/>
          <w:lang w:val="fr-FR"/>
        </w:rPr>
        <w:t xml:space="preserve"> </w:t>
      </w:r>
      <w:proofErr w:type="spellStart"/>
      <w:r w:rsidRPr="00B76050">
        <w:rPr>
          <w:rFonts w:asciiTheme="majorBidi" w:hAnsiTheme="majorBidi" w:cstheme="majorBidi"/>
          <w:bCs/>
          <w:sz w:val="24"/>
          <w:szCs w:val="24"/>
          <w:lang w:val="fr-FR"/>
        </w:rPr>
        <w:t>conversif</w:t>
      </w:r>
      <w:proofErr w:type="spellEnd"/>
      <w:r>
        <w:rPr>
          <w:rFonts w:asciiTheme="majorBidi" w:hAnsiTheme="majorBidi" w:cstheme="majorBidi"/>
          <w:bCs/>
          <w:i/>
          <w:iCs/>
          <w:sz w:val="24"/>
          <w:szCs w:val="24"/>
          <w:lang w:val="fr-FR"/>
        </w:rPr>
        <w:t xml:space="preserve"> </w:t>
      </w:r>
      <w:r>
        <w:rPr>
          <w:rFonts w:asciiTheme="majorBidi" w:hAnsiTheme="majorBidi" w:cstheme="majorBidi"/>
          <w:bCs/>
          <w:sz w:val="24"/>
          <w:szCs w:val="24"/>
          <w:lang w:val="fr-FR"/>
        </w:rPr>
        <w:t xml:space="preserve">au texte tout entier et </w:t>
      </w:r>
      <w:r w:rsidR="00B75E2B">
        <w:rPr>
          <w:rFonts w:asciiTheme="majorBidi" w:hAnsiTheme="majorBidi" w:cstheme="majorBidi"/>
          <w:bCs/>
          <w:sz w:val="24"/>
          <w:szCs w:val="24"/>
          <w:lang w:val="fr-FR"/>
        </w:rPr>
        <w:t>non</w:t>
      </w:r>
      <w:r>
        <w:rPr>
          <w:rFonts w:asciiTheme="majorBidi" w:hAnsiTheme="majorBidi" w:cstheme="majorBidi"/>
          <w:bCs/>
          <w:sz w:val="24"/>
          <w:szCs w:val="24"/>
          <w:lang w:val="fr-FR"/>
        </w:rPr>
        <w:t xml:space="preserve"> seulement inverser un</w:t>
      </w:r>
      <w:r w:rsidR="00C114E0">
        <w:rPr>
          <w:rFonts w:asciiTheme="majorBidi" w:hAnsiTheme="majorBidi" w:cstheme="majorBidi"/>
          <w:bCs/>
          <w:sz w:val="24"/>
          <w:szCs w:val="24"/>
          <w:lang w:val="fr-FR"/>
        </w:rPr>
        <w:t>e</w:t>
      </w:r>
      <w:r>
        <w:rPr>
          <w:rFonts w:asciiTheme="majorBidi" w:hAnsiTheme="majorBidi" w:cstheme="majorBidi"/>
          <w:bCs/>
          <w:sz w:val="24"/>
          <w:szCs w:val="24"/>
          <w:lang w:val="fr-FR"/>
        </w:rPr>
        <w:t xml:space="preserve"> seul</w:t>
      </w:r>
      <w:r w:rsidR="00C114E0">
        <w:rPr>
          <w:rFonts w:asciiTheme="majorBidi" w:hAnsiTheme="majorBidi" w:cstheme="majorBidi"/>
          <w:bCs/>
          <w:sz w:val="24"/>
          <w:szCs w:val="24"/>
          <w:lang w:val="fr-FR"/>
        </w:rPr>
        <w:t>e</w:t>
      </w:r>
      <w:r>
        <w:rPr>
          <w:rFonts w:asciiTheme="majorBidi" w:hAnsiTheme="majorBidi" w:cstheme="majorBidi"/>
          <w:bCs/>
          <w:sz w:val="24"/>
          <w:szCs w:val="24"/>
          <w:lang w:val="fr-FR"/>
        </w:rPr>
        <w:t xml:space="preserve"> </w:t>
      </w:r>
      <w:r w:rsidR="00C114E0">
        <w:rPr>
          <w:rFonts w:asciiTheme="majorBidi" w:hAnsiTheme="majorBidi" w:cstheme="majorBidi"/>
          <w:bCs/>
          <w:sz w:val="24"/>
          <w:szCs w:val="24"/>
          <w:lang w:val="fr-FR"/>
        </w:rPr>
        <w:t>donnée</w:t>
      </w:r>
      <w:r>
        <w:rPr>
          <w:rFonts w:asciiTheme="majorBidi" w:hAnsiTheme="majorBidi" w:cstheme="majorBidi"/>
          <w:bCs/>
          <w:sz w:val="24"/>
          <w:szCs w:val="24"/>
          <w:lang w:val="fr-FR"/>
        </w:rPr>
        <w:t xml:space="preserve">. </w:t>
      </w:r>
      <w:r w:rsidR="00DC6BCB">
        <w:rPr>
          <w:rFonts w:asciiTheme="majorBidi" w:hAnsiTheme="majorBidi" w:cstheme="majorBidi"/>
          <w:bCs/>
          <w:sz w:val="24"/>
          <w:szCs w:val="24"/>
          <w:lang w:val="fr-FR"/>
        </w:rPr>
        <w:t>Par</w:t>
      </w:r>
      <w:r w:rsidR="00496143">
        <w:rPr>
          <w:rFonts w:asciiTheme="majorBidi" w:hAnsiTheme="majorBidi" w:cstheme="majorBidi"/>
          <w:bCs/>
          <w:sz w:val="24"/>
          <w:szCs w:val="24"/>
          <w:lang w:val="fr-FR"/>
        </w:rPr>
        <w:t xml:space="preserve"> conséquen</w:t>
      </w:r>
      <w:r w:rsidR="00DC6BCB">
        <w:rPr>
          <w:rFonts w:asciiTheme="majorBidi" w:hAnsiTheme="majorBidi" w:cstheme="majorBidi"/>
          <w:bCs/>
          <w:sz w:val="24"/>
          <w:szCs w:val="24"/>
          <w:lang w:val="fr-FR"/>
        </w:rPr>
        <w:t>t</w:t>
      </w:r>
      <w:r w:rsidR="00496143">
        <w:rPr>
          <w:rFonts w:asciiTheme="majorBidi" w:hAnsiTheme="majorBidi" w:cstheme="majorBidi"/>
          <w:bCs/>
          <w:sz w:val="24"/>
          <w:szCs w:val="24"/>
          <w:lang w:val="fr-FR"/>
        </w:rPr>
        <w:t xml:space="preserve"> de cet enseignement du Talmud, </w:t>
      </w:r>
      <w:r w:rsidR="00DD75DB">
        <w:rPr>
          <w:rFonts w:asciiTheme="majorBidi" w:hAnsiTheme="majorBidi" w:cstheme="majorBidi"/>
          <w:bCs/>
          <w:sz w:val="24"/>
          <w:szCs w:val="24"/>
          <w:lang w:val="fr-FR"/>
        </w:rPr>
        <w:t xml:space="preserve">cité par le </w:t>
      </w:r>
      <w:proofErr w:type="spellStart"/>
      <w:r w:rsidR="00DD75DB">
        <w:rPr>
          <w:rFonts w:asciiTheme="majorBidi" w:hAnsiTheme="majorBidi" w:cstheme="majorBidi"/>
          <w:bCs/>
          <w:sz w:val="24"/>
          <w:szCs w:val="24"/>
          <w:lang w:val="fr-FR"/>
        </w:rPr>
        <w:t>Ramban</w:t>
      </w:r>
      <w:proofErr w:type="spellEnd"/>
      <w:r w:rsidR="00DD75DB">
        <w:rPr>
          <w:rFonts w:asciiTheme="majorBidi" w:hAnsiTheme="majorBidi" w:cstheme="majorBidi"/>
          <w:bCs/>
          <w:sz w:val="24"/>
          <w:szCs w:val="24"/>
          <w:lang w:val="fr-FR"/>
        </w:rPr>
        <w:t xml:space="preserve"> dans l'introduction à son commentaire sur le Pentateuque, </w:t>
      </w:r>
      <w:r w:rsidR="00496143">
        <w:rPr>
          <w:rFonts w:asciiTheme="majorBidi" w:hAnsiTheme="majorBidi" w:cstheme="majorBidi"/>
          <w:bCs/>
          <w:sz w:val="24"/>
          <w:szCs w:val="24"/>
          <w:lang w:val="fr-FR"/>
        </w:rPr>
        <w:t>voici un exemple de malédiction qui détient en filigrane une bénédiction,</w:t>
      </w:r>
      <w:r w:rsidR="00DD75DB">
        <w:rPr>
          <w:rFonts w:asciiTheme="majorBidi" w:hAnsiTheme="majorBidi" w:cstheme="majorBidi"/>
          <w:bCs/>
          <w:sz w:val="24"/>
          <w:szCs w:val="24"/>
          <w:lang w:val="fr-FR"/>
        </w:rPr>
        <w:t xml:space="preserve"> </w:t>
      </w:r>
      <w:r w:rsidR="00A416B0">
        <w:rPr>
          <w:rFonts w:asciiTheme="majorBidi" w:hAnsiTheme="majorBidi" w:cstheme="majorBidi"/>
          <w:bCs/>
          <w:sz w:val="24"/>
          <w:szCs w:val="24"/>
          <w:lang w:val="fr-FR"/>
        </w:rPr>
        <w:t>(</w:t>
      </w:r>
      <w:r w:rsidR="00DD75DB">
        <w:rPr>
          <w:rFonts w:asciiTheme="majorBidi" w:hAnsiTheme="majorBidi" w:cstheme="majorBidi"/>
          <w:bCs/>
          <w:sz w:val="24"/>
          <w:szCs w:val="24"/>
          <w:lang w:val="fr-FR"/>
        </w:rPr>
        <w:t>cela est flagrant dans le texte hébreu mais nous nous contenterons de son adaptation en français</w:t>
      </w:r>
      <w:r w:rsidR="00A416B0">
        <w:rPr>
          <w:rFonts w:asciiTheme="majorBidi" w:hAnsiTheme="majorBidi" w:cstheme="majorBidi"/>
          <w:bCs/>
          <w:sz w:val="24"/>
          <w:szCs w:val="24"/>
          <w:lang w:val="fr-FR"/>
        </w:rPr>
        <w:t>)</w:t>
      </w:r>
      <w:r w:rsidR="00DD75DB">
        <w:rPr>
          <w:rFonts w:asciiTheme="majorBidi" w:hAnsiTheme="majorBidi" w:cstheme="majorBidi"/>
          <w:bCs/>
          <w:sz w:val="24"/>
          <w:szCs w:val="24"/>
          <w:lang w:val="fr-FR"/>
        </w:rPr>
        <w:t>,</w:t>
      </w:r>
      <w:r w:rsidR="00496143">
        <w:rPr>
          <w:rFonts w:asciiTheme="majorBidi" w:hAnsiTheme="majorBidi" w:cstheme="majorBidi"/>
          <w:bCs/>
          <w:sz w:val="24"/>
          <w:szCs w:val="24"/>
          <w:lang w:val="fr-FR"/>
        </w:rPr>
        <w:t xml:space="preserve"> </w:t>
      </w:r>
      <w:proofErr w:type="spellStart"/>
      <w:r w:rsidR="00496143">
        <w:rPr>
          <w:rFonts w:asciiTheme="majorBidi" w:hAnsiTheme="majorBidi" w:cstheme="majorBidi"/>
          <w:bCs/>
          <w:sz w:val="24"/>
          <w:szCs w:val="24"/>
          <w:lang w:val="fr-FR"/>
        </w:rPr>
        <w:t>Devarim</w:t>
      </w:r>
      <w:proofErr w:type="spellEnd"/>
      <w:r w:rsidR="00496143">
        <w:rPr>
          <w:rFonts w:asciiTheme="majorBidi" w:hAnsiTheme="majorBidi" w:cstheme="majorBidi"/>
          <w:bCs/>
          <w:sz w:val="24"/>
          <w:szCs w:val="24"/>
          <w:lang w:val="fr-FR"/>
        </w:rPr>
        <w:t xml:space="preserve"> XXVIII, 31 : </w:t>
      </w:r>
      <w:r w:rsidR="00DD75DB">
        <w:rPr>
          <w:rFonts w:asciiTheme="majorBidi" w:hAnsiTheme="majorBidi" w:cstheme="majorBidi"/>
          <w:bCs/>
          <w:sz w:val="24"/>
          <w:szCs w:val="24"/>
          <w:lang w:val="fr-FR"/>
        </w:rPr>
        <w:t>« Ton bœuf sera égorgé sous tes yeux, et tu ne mangeras pas de sa chair. Ton âne sera enlevé, toi présent et ne te sera pas rendu. Tes brebis tomberont au pouvoir de tes ennemis, et nul ne prendra parti pour toi ». Ce verset, hormis les signes de cantillation</w:t>
      </w:r>
      <w:r w:rsidR="00A416B0">
        <w:rPr>
          <w:rFonts w:asciiTheme="majorBidi" w:hAnsiTheme="majorBidi" w:cstheme="majorBidi"/>
          <w:bCs/>
          <w:sz w:val="24"/>
          <w:szCs w:val="24"/>
          <w:lang w:val="fr-FR"/>
        </w:rPr>
        <w:t>,</w:t>
      </w:r>
      <w:r w:rsidR="00DD75DB">
        <w:rPr>
          <w:rFonts w:asciiTheme="majorBidi" w:hAnsiTheme="majorBidi" w:cstheme="majorBidi"/>
          <w:bCs/>
          <w:sz w:val="24"/>
          <w:szCs w:val="24"/>
          <w:lang w:val="fr-FR"/>
        </w:rPr>
        <w:t xml:space="preserve"> et lu à l'envers</w:t>
      </w:r>
      <w:r w:rsidR="00A416B0">
        <w:rPr>
          <w:rFonts w:asciiTheme="majorBidi" w:hAnsiTheme="majorBidi" w:cstheme="majorBidi"/>
          <w:bCs/>
          <w:sz w:val="24"/>
          <w:szCs w:val="24"/>
          <w:lang w:val="fr-FR"/>
        </w:rPr>
        <w:t>,</w:t>
      </w:r>
      <w:r w:rsidR="00DD75DB">
        <w:rPr>
          <w:rFonts w:asciiTheme="majorBidi" w:hAnsiTheme="majorBidi" w:cstheme="majorBidi"/>
          <w:bCs/>
          <w:sz w:val="24"/>
          <w:szCs w:val="24"/>
          <w:lang w:val="fr-FR"/>
        </w:rPr>
        <w:t xml:space="preserve"> devient une bénédiction : « On prendra parti pour toi et tes ennemis n'auront rien ; </w:t>
      </w:r>
      <w:r w:rsidR="00A416B0">
        <w:rPr>
          <w:rFonts w:asciiTheme="majorBidi" w:hAnsiTheme="majorBidi" w:cstheme="majorBidi"/>
          <w:bCs/>
          <w:sz w:val="24"/>
          <w:szCs w:val="24"/>
          <w:lang w:val="fr-FR"/>
        </w:rPr>
        <w:t>tes brebis t'appartiendront, elles te seront rendues, ton âne ne sera pas enlevé sous tes yeux ; de la chair (de ton bœuf) tu mangeras ; ton bœuf ne sera pas égorgé sous tes yeux </w:t>
      </w:r>
      <w:r w:rsidR="00A416B0" w:rsidRPr="00A416B0">
        <w:rPr>
          <w:rFonts w:asciiTheme="majorBidi" w:hAnsiTheme="majorBidi" w:cstheme="majorBidi"/>
          <w:sz w:val="24"/>
          <w:szCs w:val="24"/>
          <w:lang w:val="fr-FR"/>
        </w:rPr>
        <w:t>». Dans ce cas, que dire alors du verset</w:t>
      </w:r>
      <w:r w:rsidR="00A416B0">
        <w:rPr>
          <w:rFonts w:asciiTheme="majorBidi" w:hAnsiTheme="majorBidi" w:cstheme="majorBidi"/>
          <w:sz w:val="24"/>
          <w:szCs w:val="24"/>
          <w:lang w:val="fr-FR"/>
        </w:rPr>
        <w:t xml:space="preserve"> de </w:t>
      </w:r>
      <w:proofErr w:type="spellStart"/>
      <w:r w:rsidR="00A416B0">
        <w:rPr>
          <w:rFonts w:asciiTheme="majorBidi" w:hAnsiTheme="majorBidi" w:cstheme="majorBidi"/>
          <w:sz w:val="24"/>
          <w:szCs w:val="24"/>
          <w:lang w:val="fr-FR"/>
        </w:rPr>
        <w:t>Devarim</w:t>
      </w:r>
      <w:proofErr w:type="spellEnd"/>
      <w:r w:rsidR="00A416B0">
        <w:rPr>
          <w:rFonts w:asciiTheme="majorBidi" w:hAnsiTheme="majorBidi" w:cstheme="majorBidi"/>
          <w:sz w:val="24"/>
          <w:szCs w:val="24"/>
          <w:lang w:val="fr-FR"/>
        </w:rPr>
        <w:t>, VIII</w:t>
      </w:r>
      <w:r>
        <w:rPr>
          <w:rFonts w:asciiTheme="majorBidi" w:hAnsiTheme="majorBidi" w:cstheme="majorBidi"/>
          <w:sz w:val="24"/>
          <w:szCs w:val="24"/>
          <w:lang w:val="fr-FR"/>
        </w:rPr>
        <w:t>, 19</w:t>
      </w:r>
      <w:r w:rsidR="000A0D0F">
        <w:rPr>
          <w:rFonts w:asciiTheme="majorBidi" w:hAnsiTheme="majorBidi" w:cstheme="majorBidi"/>
          <w:sz w:val="24"/>
          <w:szCs w:val="24"/>
          <w:lang w:val="fr-FR"/>
        </w:rPr>
        <w:t xml:space="preserve"> : « Et il arrivera, si jamais tu oublies le Seigneur ton Dieu, si tu t'attaches à des dieux étrangers, que tu les serves et que tu te prosternes devant eux, </w:t>
      </w:r>
      <w:r w:rsidR="00DC6BCB">
        <w:rPr>
          <w:rFonts w:asciiTheme="majorBidi" w:hAnsiTheme="majorBidi" w:cstheme="majorBidi"/>
          <w:sz w:val="24"/>
          <w:szCs w:val="24"/>
          <w:lang w:val="fr-FR"/>
        </w:rPr>
        <w:t>j</w:t>
      </w:r>
      <w:r w:rsidR="000A0D0F">
        <w:rPr>
          <w:rFonts w:asciiTheme="majorBidi" w:hAnsiTheme="majorBidi" w:cstheme="majorBidi"/>
          <w:sz w:val="24"/>
          <w:szCs w:val="24"/>
          <w:lang w:val="fr-FR"/>
        </w:rPr>
        <w:t xml:space="preserve">e vous le déclare en ce jour, vous périrez ! » ? En quoi le terme </w:t>
      </w:r>
      <w:r w:rsidR="000A0D0F" w:rsidRPr="00B76050">
        <w:rPr>
          <w:rFonts w:asciiTheme="majorBidi" w:hAnsiTheme="majorBidi" w:cstheme="majorBidi" w:hint="cs"/>
          <w:sz w:val="24"/>
          <w:szCs w:val="24"/>
          <w:rtl/>
          <w:lang w:val="fr-FR"/>
        </w:rPr>
        <w:t>והיה</w:t>
      </w:r>
      <w:r w:rsidR="00A416B0">
        <w:rPr>
          <w:rFonts w:asciiTheme="majorBidi" w:hAnsiTheme="majorBidi" w:cstheme="majorBidi"/>
          <w:sz w:val="24"/>
          <w:szCs w:val="24"/>
          <w:lang w:val="fr-FR"/>
        </w:rPr>
        <w:t xml:space="preserve"> </w:t>
      </w:r>
      <w:proofErr w:type="spellStart"/>
      <w:r w:rsidR="000A0D0F" w:rsidRPr="00B76050">
        <w:rPr>
          <w:rFonts w:asciiTheme="majorBidi" w:hAnsiTheme="majorBidi" w:cstheme="majorBidi"/>
          <w:sz w:val="24"/>
          <w:szCs w:val="24"/>
          <w:lang w:val="fr-FR"/>
        </w:rPr>
        <w:t>véhaya</w:t>
      </w:r>
      <w:proofErr w:type="spellEnd"/>
      <w:r w:rsidR="000A0D0F" w:rsidRPr="00B76050">
        <w:rPr>
          <w:rFonts w:asciiTheme="majorBidi" w:hAnsiTheme="majorBidi" w:cstheme="majorBidi"/>
          <w:sz w:val="24"/>
          <w:szCs w:val="24"/>
          <w:lang w:val="fr-FR"/>
        </w:rPr>
        <w:t xml:space="preserve"> </w:t>
      </w:r>
      <w:r w:rsidR="000A0D0F">
        <w:rPr>
          <w:rFonts w:asciiTheme="majorBidi" w:hAnsiTheme="majorBidi" w:cstheme="majorBidi"/>
          <w:sz w:val="24"/>
          <w:szCs w:val="24"/>
          <w:lang w:val="fr-FR"/>
        </w:rPr>
        <w:t xml:space="preserve">introduit-il une bénédiction ? C'est une terrible menace, le texte pris à l'endroit comme à l'envers ! La réponse se trouve chez le prophète </w:t>
      </w:r>
      <w:proofErr w:type="spellStart"/>
      <w:r w:rsidR="000A0D0F">
        <w:rPr>
          <w:rFonts w:asciiTheme="majorBidi" w:hAnsiTheme="majorBidi" w:cstheme="majorBidi"/>
          <w:sz w:val="24"/>
          <w:szCs w:val="24"/>
          <w:lang w:val="fr-FR"/>
        </w:rPr>
        <w:t>Yésha'yahou</w:t>
      </w:r>
      <w:proofErr w:type="spellEnd"/>
      <w:r w:rsidR="000A0D0F">
        <w:rPr>
          <w:rFonts w:asciiTheme="majorBidi" w:hAnsiTheme="majorBidi" w:cstheme="majorBidi"/>
          <w:sz w:val="24"/>
          <w:szCs w:val="24"/>
          <w:lang w:val="fr-FR"/>
        </w:rPr>
        <w:t xml:space="preserve">, XII, 1 : « Tu diras en ce jour : Je te remercie, ô Seigneur d'avoir fait éclater sur moi Ta colère ! Car Ta colère s'apaise et Tu me consoles. Oui, Dieu est mon salut, j'espère et ne crains point ; car ma force et ma gloire, c'est </w:t>
      </w:r>
      <w:r w:rsidR="002B1760">
        <w:rPr>
          <w:rFonts w:asciiTheme="majorBidi" w:hAnsiTheme="majorBidi" w:cstheme="majorBidi"/>
          <w:sz w:val="24"/>
          <w:szCs w:val="24"/>
          <w:lang w:val="fr-FR"/>
        </w:rPr>
        <w:t xml:space="preserve">Dieu, </w:t>
      </w:r>
      <w:r w:rsidR="000A0D0F">
        <w:rPr>
          <w:rFonts w:asciiTheme="majorBidi" w:hAnsiTheme="majorBidi" w:cstheme="majorBidi"/>
          <w:sz w:val="24"/>
          <w:szCs w:val="24"/>
          <w:lang w:val="fr-FR"/>
        </w:rPr>
        <w:t>le Seigneur</w:t>
      </w:r>
      <w:r w:rsidR="002B1760">
        <w:rPr>
          <w:rFonts w:asciiTheme="majorBidi" w:hAnsiTheme="majorBidi" w:cstheme="majorBidi"/>
          <w:sz w:val="24"/>
          <w:szCs w:val="24"/>
          <w:lang w:val="fr-FR"/>
        </w:rPr>
        <w:t> ! C'est Lui qui m'as sauvé ». Parfois</w:t>
      </w:r>
      <w:r w:rsidR="00D56164">
        <w:rPr>
          <w:rFonts w:asciiTheme="majorBidi" w:hAnsiTheme="majorBidi" w:cstheme="majorBidi"/>
          <w:sz w:val="24"/>
          <w:szCs w:val="24"/>
          <w:lang w:val="fr-FR"/>
        </w:rPr>
        <w:t>,</w:t>
      </w:r>
      <w:r w:rsidR="002B1760">
        <w:rPr>
          <w:rFonts w:asciiTheme="majorBidi" w:hAnsiTheme="majorBidi" w:cstheme="majorBidi"/>
          <w:sz w:val="24"/>
          <w:szCs w:val="24"/>
          <w:lang w:val="fr-FR"/>
        </w:rPr>
        <w:t xml:space="preserve"> la colère de Dieu vaut mieux que Son indifférence, car même si la relation est temporairement négative envers Israël, il y a tout de même</w:t>
      </w:r>
      <w:r w:rsidR="00C114E0">
        <w:rPr>
          <w:rFonts w:asciiTheme="majorBidi" w:hAnsiTheme="majorBidi" w:cstheme="majorBidi"/>
          <w:sz w:val="24"/>
          <w:szCs w:val="24"/>
          <w:lang w:val="fr-FR"/>
        </w:rPr>
        <w:t>, envers et contr</w:t>
      </w:r>
      <w:bookmarkStart w:id="0" w:name="_GoBack"/>
      <w:bookmarkEnd w:id="0"/>
      <w:r w:rsidR="00C114E0">
        <w:rPr>
          <w:rFonts w:asciiTheme="majorBidi" w:hAnsiTheme="majorBidi" w:cstheme="majorBidi"/>
          <w:sz w:val="24"/>
          <w:szCs w:val="24"/>
          <w:lang w:val="fr-FR"/>
        </w:rPr>
        <w:t>e tout,</w:t>
      </w:r>
      <w:r w:rsidR="002B1760">
        <w:rPr>
          <w:rFonts w:asciiTheme="majorBidi" w:hAnsiTheme="majorBidi" w:cstheme="majorBidi"/>
          <w:sz w:val="24"/>
          <w:szCs w:val="24"/>
          <w:lang w:val="fr-FR"/>
        </w:rPr>
        <w:t xml:space="preserve"> relation</w:t>
      </w:r>
      <w:r>
        <w:rPr>
          <w:rFonts w:asciiTheme="majorBidi" w:hAnsiTheme="majorBidi" w:cstheme="majorBidi"/>
          <w:sz w:val="24"/>
          <w:szCs w:val="24"/>
          <w:lang w:val="fr-FR"/>
        </w:rPr>
        <w:t xml:space="preserve"> avec Dieu</w:t>
      </w:r>
      <w:r w:rsidR="002B1760">
        <w:rPr>
          <w:rFonts w:asciiTheme="majorBidi" w:hAnsiTheme="majorBidi" w:cstheme="majorBidi"/>
          <w:sz w:val="24"/>
          <w:szCs w:val="24"/>
          <w:lang w:val="fr-FR"/>
        </w:rPr>
        <w:t>.</w:t>
      </w:r>
    </w:p>
    <w:sectPr w:rsidR="00DD75DB" w:rsidRPr="00A416B0" w:rsidSect="00806607">
      <w:type w:val="continuous"/>
      <w:pgSz w:w="11906" w:h="16838"/>
      <w:pgMar w:top="720" w:right="720" w:bottom="720" w:left="720" w:header="708" w:footer="708" w:gutter="0"/>
      <w:cols w:num="2" w:space="397"/>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424A"/>
    <w:rsid w:val="000047D7"/>
    <w:rsid w:val="00006173"/>
    <w:rsid w:val="00007177"/>
    <w:rsid w:val="000071DB"/>
    <w:rsid w:val="000104AF"/>
    <w:rsid w:val="00011BA8"/>
    <w:rsid w:val="000124EB"/>
    <w:rsid w:val="00012E23"/>
    <w:rsid w:val="0001562E"/>
    <w:rsid w:val="00015ABE"/>
    <w:rsid w:val="00016ABE"/>
    <w:rsid w:val="00020268"/>
    <w:rsid w:val="00021350"/>
    <w:rsid w:val="0002246F"/>
    <w:rsid w:val="00023B63"/>
    <w:rsid w:val="00023C21"/>
    <w:rsid w:val="00024185"/>
    <w:rsid w:val="0002503E"/>
    <w:rsid w:val="00025CA4"/>
    <w:rsid w:val="00026677"/>
    <w:rsid w:val="00026EA0"/>
    <w:rsid w:val="000310DA"/>
    <w:rsid w:val="0003258D"/>
    <w:rsid w:val="000325BC"/>
    <w:rsid w:val="000328DD"/>
    <w:rsid w:val="00032C56"/>
    <w:rsid w:val="00033BB2"/>
    <w:rsid w:val="00034D4D"/>
    <w:rsid w:val="0003745A"/>
    <w:rsid w:val="00037B74"/>
    <w:rsid w:val="00041569"/>
    <w:rsid w:val="0004286B"/>
    <w:rsid w:val="00042D58"/>
    <w:rsid w:val="00043168"/>
    <w:rsid w:val="000444A8"/>
    <w:rsid w:val="000468F1"/>
    <w:rsid w:val="00052B0A"/>
    <w:rsid w:val="00052E30"/>
    <w:rsid w:val="00053E4B"/>
    <w:rsid w:val="000540A5"/>
    <w:rsid w:val="0005436A"/>
    <w:rsid w:val="000545E3"/>
    <w:rsid w:val="00055CDC"/>
    <w:rsid w:val="000560D6"/>
    <w:rsid w:val="00056491"/>
    <w:rsid w:val="000564D1"/>
    <w:rsid w:val="00056F1A"/>
    <w:rsid w:val="00057C38"/>
    <w:rsid w:val="000603C2"/>
    <w:rsid w:val="00061366"/>
    <w:rsid w:val="00064121"/>
    <w:rsid w:val="0006499B"/>
    <w:rsid w:val="000679E6"/>
    <w:rsid w:val="00067D84"/>
    <w:rsid w:val="00071726"/>
    <w:rsid w:val="00073558"/>
    <w:rsid w:val="0007647D"/>
    <w:rsid w:val="00077AC5"/>
    <w:rsid w:val="000814D9"/>
    <w:rsid w:val="00081A59"/>
    <w:rsid w:val="00081DD3"/>
    <w:rsid w:val="00081E3C"/>
    <w:rsid w:val="00082AA1"/>
    <w:rsid w:val="00084D0F"/>
    <w:rsid w:val="00086DD6"/>
    <w:rsid w:val="000913C5"/>
    <w:rsid w:val="000932E9"/>
    <w:rsid w:val="00095C00"/>
    <w:rsid w:val="000A0D0F"/>
    <w:rsid w:val="000A4A15"/>
    <w:rsid w:val="000A545B"/>
    <w:rsid w:val="000A6001"/>
    <w:rsid w:val="000B0CBB"/>
    <w:rsid w:val="000B1002"/>
    <w:rsid w:val="000B2ED2"/>
    <w:rsid w:val="000B2FC9"/>
    <w:rsid w:val="000B44F7"/>
    <w:rsid w:val="000B70FB"/>
    <w:rsid w:val="000C1036"/>
    <w:rsid w:val="000C1DB9"/>
    <w:rsid w:val="000C1F91"/>
    <w:rsid w:val="000C1FCD"/>
    <w:rsid w:val="000C604B"/>
    <w:rsid w:val="000C69F2"/>
    <w:rsid w:val="000C6CFA"/>
    <w:rsid w:val="000C720B"/>
    <w:rsid w:val="000D0476"/>
    <w:rsid w:val="000D1DC3"/>
    <w:rsid w:val="000D2237"/>
    <w:rsid w:val="000D5F33"/>
    <w:rsid w:val="000D771D"/>
    <w:rsid w:val="000D7886"/>
    <w:rsid w:val="000E0389"/>
    <w:rsid w:val="000E0E5B"/>
    <w:rsid w:val="000E456C"/>
    <w:rsid w:val="000E64A6"/>
    <w:rsid w:val="000E7616"/>
    <w:rsid w:val="000F0017"/>
    <w:rsid w:val="000F0A61"/>
    <w:rsid w:val="000F0BB4"/>
    <w:rsid w:val="000F2206"/>
    <w:rsid w:val="000F283A"/>
    <w:rsid w:val="000F4207"/>
    <w:rsid w:val="000F4E9C"/>
    <w:rsid w:val="000F561F"/>
    <w:rsid w:val="000F7D1A"/>
    <w:rsid w:val="000F7EA5"/>
    <w:rsid w:val="0010002B"/>
    <w:rsid w:val="0010025F"/>
    <w:rsid w:val="001002AD"/>
    <w:rsid w:val="001018C8"/>
    <w:rsid w:val="0010399C"/>
    <w:rsid w:val="00103D4C"/>
    <w:rsid w:val="0010405A"/>
    <w:rsid w:val="00105174"/>
    <w:rsid w:val="0010536A"/>
    <w:rsid w:val="00105DBE"/>
    <w:rsid w:val="00105FE3"/>
    <w:rsid w:val="00107E60"/>
    <w:rsid w:val="001106A9"/>
    <w:rsid w:val="00113BB1"/>
    <w:rsid w:val="00113E1D"/>
    <w:rsid w:val="0011463F"/>
    <w:rsid w:val="00115884"/>
    <w:rsid w:val="00115F9B"/>
    <w:rsid w:val="001161DD"/>
    <w:rsid w:val="00116D7F"/>
    <w:rsid w:val="001209E8"/>
    <w:rsid w:val="00121365"/>
    <w:rsid w:val="00122D83"/>
    <w:rsid w:val="001231DD"/>
    <w:rsid w:val="00123F2C"/>
    <w:rsid w:val="00124E7E"/>
    <w:rsid w:val="0013041B"/>
    <w:rsid w:val="00130E0F"/>
    <w:rsid w:val="001316EB"/>
    <w:rsid w:val="001319E6"/>
    <w:rsid w:val="00132627"/>
    <w:rsid w:val="00133249"/>
    <w:rsid w:val="001334A6"/>
    <w:rsid w:val="001341A0"/>
    <w:rsid w:val="001360B4"/>
    <w:rsid w:val="00136510"/>
    <w:rsid w:val="00136B90"/>
    <w:rsid w:val="00136EF2"/>
    <w:rsid w:val="001407D5"/>
    <w:rsid w:val="00141DCB"/>
    <w:rsid w:val="0014376C"/>
    <w:rsid w:val="00144AF5"/>
    <w:rsid w:val="00144C9C"/>
    <w:rsid w:val="001462D6"/>
    <w:rsid w:val="001465C5"/>
    <w:rsid w:val="0014679C"/>
    <w:rsid w:val="00147CEC"/>
    <w:rsid w:val="00147FCC"/>
    <w:rsid w:val="001503B0"/>
    <w:rsid w:val="001518AC"/>
    <w:rsid w:val="0015191A"/>
    <w:rsid w:val="001528DD"/>
    <w:rsid w:val="00152B58"/>
    <w:rsid w:val="0016110E"/>
    <w:rsid w:val="00163877"/>
    <w:rsid w:val="0016415A"/>
    <w:rsid w:val="0016479A"/>
    <w:rsid w:val="0016500E"/>
    <w:rsid w:val="001671D6"/>
    <w:rsid w:val="0017087B"/>
    <w:rsid w:val="001719A0"/>
    <w:rsid w:val="00171F5A"/>
    <w:rsid w:val="00172072"/>
    <w:rsid w:val="00173407"/>
    <w:rsid w:val="00174384"/>
    <w:rsid w:val="00174529"/>
    <w:rsid w:val="00175310"/>
    <w:rsid w:val="00175563"/>
    <w:rsid w:val="001763F3"/>
    <w:rsid w:val="001767FA"/>
    <w:rsid w:val="00177BE4"/>
    <w:rsid w:val="00181670"/>
    <w:rsid w:val="001817F3"/>
    <w:rsid w:val="00183099"/>
    <w:rsid w:val="00187C8C"/>
    <w:rsid w:val="001909F0"/>
    <w:rsid w:val="0019573E"/>
    <w:rsid w:val="00195B7B"/>
    <w:rsid w:val="0019668F"/>
    <w:rsid w:val="00197F48"/>
    <w:rsid w:val="001A0E72"/>
    <w:rsid w:val="001A3C7B"/>
    <w:rsid w:val="001A3F54"/>
    <w:rsid w:val="001A4E06"/>
    <w:rsid w:val="001A572C"/>
    <w:rsid w:val="001A67EB"/>
    <w:rsid w:val="001A6CE7"/>
    <w:rsid w:val="001B3248"/>
    <w:rsid w:val="001B3CED"/>
    <w:rsid w:val="001B6D53"/>
    <w:rsid w:val="001C2B7C"/>
    <w:rsid w:val="001C764A"/>
    <w:rsid w:val="001D0553"/>
    <w:rsid w:val="001D13AB"/>
    <w:rsid w:val="001D340E"/>
    <w:rsid w:val="001D5048"/>
    <w:rsid w:val="001D5A0F"/>
    <w:rsid w:val="001D79F8"/>
    <w:rsid w:val="001E009A"/>
    <w:rsid w:val="001E0222"/>
    <w:rsid w:val="001E1463"/>
    <w:rsid w:val="001E47AF"/>
    <w:rsid w:val="001E5130"/>
    <w:rsid w:val="001F401C"/>
    <w:rsid w:val="001F5524"/>
    <w:rsid w:val="001F699E"/>
    <w:rsid w:val="001F74A0"/>
    <w:rsid w:val="0020167E"/>
    <w:rsid w:val="00201D44"/>
    <w:rsid w:val="00202169"/>
    <w:rsid w:val="00204656"/>
    <w:rsid w:val="0020541E"/>
    <w:rsid w:val="00210609"/>
    <w:rsid w:val="00212269"/>
    <w:rsid w:val="00212725"/>
    <w:rsid w:val="0021637A"/>
    <w:rsid w:val="002166EE"/>
    <w:rsid w:val="00216B38"/>
    <w:rsid w:val="002170DC"/>
    <w:rsid w:val="002176EE"/>
    <w:rsid w:val="002204A2"/>
    <w:rsid w:val="0022240D"/>
    <w:rsid w:val="00223482"/>
    <w:rsid w:val="002251F0"/>
    <w:rsid w:val="002276AD"/>
    <w:rsid w:val="00227B64"/>
    <w:rsid w:val="00227F1B"/>
    <w:rsid w:val="002300C2"/>
    <w:rsid w:val="00230689"/>
    <w:rsid w:val="00231657"/>
    <w:rsid w:val="0023503F"/>
    <w:rsid w:val="002377BF"/>
    <w:rsid w:val="00237A12"/>
    <w:rsid w:val="00242366"/>
    <w:rsid w:val="0024298C"/>
    <w:rsid w:val="002460C3"/>
    <w:rsid w:val="00247464"/>
    <w:rsid w:val="00247B1C"/>
    <w:rsid w:val="00254961"/>
    <w:rsid w:val="00254B01"/>
    <w:rsid w:val="002557E7"/>
    <w:rsid w:val="00257BAF"/>
    <w:rsid w:val="00262049"/>
    <w:rsid w:val="0026204F"/>
    <w:rsid w:val="0026299C"/>
    <w:rsid w:val="00262B61"/>
    <w:rsid w:val="002641C6"/>
    <w:rsid w:val="00264E83"/>
    <w:rsid w:val="0026530B"/>
    <w:rsid w:val="002670DB"/>
    <w:rsid w:val="002703FE"/>
    <w:rsid w:val="002724D0"/>
    <w:rsid w:val="00273B40"/>
    <w:rsid w:val="00273D78"/>
    <w:rsid w:val="00276252"/>
    <w:rsid w:val="00276424"/>
    <w:rsid w:val="00276B3D"/>
    <w:rsid w:val="00277126"/>
    <w:rsid w:val="002771C6"/>
    <w:rsid w:val="00280B39"/>
    <w:rsid w:val="00281D66"/>
    <w:rsid w:val="00282F3E"/>
    <w:rsid w:val="002831A9"/>
    <w:rsid w:val="0028584D"/>
    <w:rsid w:val="00285D20"/>
    <w:rsid w:val="00285E72"/>
    <w:rsid w:val="00285E90"/>
    <w:rsid w:val="00285F69"/>
    <w:rsid w:val="00286DC9"/>
    <w:rsid w:val="002962FD"/>
    <w:rsid w:val="002966B1"/>
    <w:rsid w:val="002A04EF"/>
    <w:rsid w:val="002A0C5A"/>
    <w:rsid w:val="002A2668"/>
    <w:rsid w:val="002A40B5"/>
    <w:rsid w:val="002A419F"/>
    <w:rsid w:val="002A49DA"/>
    <w:rsid w:val="002A6700"/>
    <w:rsid w:val="002B16D0"/>
    <w:rsid w:val="002B1760"/>
    <w:rsid w:val="002B287D"/>
    <w:rsid w:val="002B2AF7"/>
    <w:rsid w:val="002B515D"/>
    <w:rsid w:val="002B748E"/>
    <w:rsid w:val="002B7EA8"/>
    <w:rsid w:val="002C27D0"/>
    <w:rsid w:val="002C3315"/>
    <w:rsid w:val="002C35FA"/>
    <w:rsid w:val="002C3C93"/>
    <w:rsid w:val="002C41A2"/>
    <w:rsid w:val="002C4514"/>
    <w:rsid w:val="002C54F8"/>
    <w:rsid w:val="002C6A17"/>
    <w:rsid w:val="002D1B6E"/>
    <w:rsid w:val="002D2345"/>
    <w:rsid w:val="002D526B"/>
    <w:rsid w:val="002D73F8"/>
    <w:rsid w:val="002F02EA"/>
    <w:rsid w:val="00300095"/>
    <w:rsid w:val="00301B20"/>
    <w:rsid w:val="0030247E"/>
    <w:rsid w:val="00303EC6"/>
    <w:rsid w:val="0031006F"/>
    <w:rsid w:val="00310E6E"/>
    <w:rsid w:val="0031440F"/>
    <w:rsid w:val="003170AE"/>
    <w:rsid w:val="00317B87"/>
    <w:rsid w:val="00325E6D"/>
    <w:rsid w:val="003276CA"/>
    <w:rsid w:val="00330EF6"/>
    <w:rsid w:val="003310CE"/>
    <w:rsid w:val="00333F2A"/>
    <w:rsid w:val="003348BA"/>
    <w:rsid w:val="003350D9"/>
    <w:rsid w:val="00336252"/>
    <w:rsid w:val="003366BC"/>
    <w:rsid w:val="00340745"/>
    <w:rsid w:val="00341700"/>
    <w:rsid w:val="0034301B"/>
    <w:rsid w:val="0034326B"/>
    <w:rsid w:val="00343D3A"/>
    <w:rsid w:val="0034429E"/>
    <w:rsid w:val="00347A95"/>
    <w:rsid w:val="00347F1A"/>
    <w:rsid w:val="0035508D"/>
    <w:rsid w:val="003555B9"/>
    <w:rsid w:val="00356092"/>
    <w:rsid w:val="003612BB"/>
    <w:rsid w:val="00361985"/>
    <w:rsid w:val="003620C4"/>
    <w:rsid w:val="003621D6"/>
    <w:rsid w:val="003632B3"/>
    <w:rsid w:val="0036351B"/>
    <w:rsid w:val="00366ED1"/>
    <w:rsid w:val="00370D53"/>
    <w:rsid w:val="003758B6"/>
    <w:rsid w:val="003802BD"/>
    <w:rsid w:val="00380D8E"/>
    <w:rsid w:val="003822AB"/>
    <w:rsid w:val="00383D4E"/>
    <w:rsid w:val="00392524"/>
    <w:rsid w:val="00392784"/>
    <w:rsid w:val="0039351E"/>
    <w:rsid w:val="00395549"/>
    <w:rsid w:val="00396143"/>
    <w:rsid w:val="003967FF"/>
    <w:rsid w:val="00396D55"/>
    <w:rsid w:val="003979FB"/>
    <w:rsid w:val="003A2116"/>
    <w:rsid w:val="003A296E"/>
    <w:rsid w:val="003A2991"/>
    <w:rsid w:val="003A39E6"/>
    <w:rsid w:val="003A441F"/>
    <w:rsid w:val="003A4C73"/>
    <w:rsid w:val="003A4D23"/>
    <w:rsid w:val="003A62E9"/>
    <w:rsid w:val="003B06E0"/>
    <w:rsid w:val="003B2371"/>
    <w:rsid w:val="003B3CC3"/>
    <w:rsid w:val="003B6CD6"/>
    <w:rsid w:val="003C0585"/>
    <w:rsid w:val="003C1C70"/>
    <w:rsid w:val="003C3485"/>
    <w:rsid w:val="003C37D0"/>
    <w:rsid w:val="003C3A1B"/>
    <w:rsid w:val="003C4421"/>
    <w:rsid w:val="003C4D25"/>
    <w:rsid w:val="003C4FE6"/>
    <w:rsid w:val="003C5FF9"/>
    <w:rsid w:val="003C77B3"/>
    <w:rsid w:val="003D0D73"/>
    <w:rsid w:val="003D1500"/>
    <w:rsid w:val="003D151A"/>
    <w:rsid w:val="003D1A32"/>
    <w:rsid w:val="003D4CAA"/>
    <w:rsid w:val="003D5CC7"/>
    <w:rsid w:val="003D5EB9"/>
    <w:rsid w:val="003E0C93"/>
    <w:rsid w:val="003E1ADE"/>
    <w:rsid w:val="003E28A5"/>
    <w:rsid w:val="003E39EB"/>
    <w:rsid w:val="003E5003"/>
    <w:rsid w:val="003E583F"/>
    <w:rsid w:val="003E66A6"/>
    <w:rsid w:val="003F2331"/>
    <w:rsid w:val="003F46B7"/>
    <w:rsid w:val="003F6156"/>
    <w:rsid w:val="003F6EF2"/>
    <w:rsid w:val="0040022A"/>
    <w:rsid w:val="004014C9"/>
    <w:rsid w:val="00402BD6"/>
    <w:rsid w:val="00403603"/>
    <w:rsid w:val="004037F0"/>
    <w:rsid w:val="004038CB"/>
    <w:rsid w:val="00405973"/>
    <w:rsid w:val="00406C5C"/>
    <w:rsid w:val="00407973"/>
    <w:rsid w:val="004105FE"/>
    <w:rsid w:val="00410BC3"/>
    <w:rsid w:val="00410C39"/>
    <w:rsid w:val="00411375"/>
    <w:rsid w:val="00412FEC"/>
    <w:rsid w:val="00414B56"/>
    <w:rsid w:val="00415B00"/>
    <w:rsid w:val="0041669A"/>
    <w:rsid w:val="00416771"/>
    <w:rsid w:val="004167AB"/>
    <w:rsid w:val="00416A37"/>
    <w:rsid w:val="004176AA"/>
    <w:rsid w:val="004249C0"/>
    <w:rsid w:val="00426E98"/>
    <w:rsid w:val="00427658"/>
    <w:rsid w:val="0043147F"/>
    <w:rsid w:val="00432384"/>
    <w:rsid w:val="004375C9"/>
    <w:rsid w:val="004413AC"/>
    <w:rsid w:val="00442F92"/>
    <w:rsid w:val="0044383E"/>
    <w:rsid w:val="00445730"/>
    <w:rsid w:val="00445DFD"/>
    <w:rsid w:val="0044720F"/>
    <w:rsid w:val="004476B2"/>
    <w:rsid w:val="00447AB4"/>
    <w:rsid w:val="00450620"/>
    <w:rsid w:val="00452852"/>
    <w:rsid w:val="004537FB"/>
    <w:rsid w:val="0045393A"/>
    <w:rsid w:val="00454E31"/>
    <w:rsid w:val="00454EE2"/>
    <w:rsid w:val="00455B86"/>
    <w:rsid w:val="0045657E"/>
    <w:rsid w:val="004575FC"/>
    <w:rsid w:val="00462BBE"/>
    <w:rsid w:val="00462FB0"/>
    <w:rsid w:val="0046326C"/>
    <w:rsid w:val="004632F8"/>
    <w:rsid w:val="00464A4F"/>
    <w:rsid w:val="00466015"/>
    <w:rsid w:val="0046777A"/>
    <w:rsid w:val="004741D3"/>
    <w:rsid w:val="00474EF4"/>
    <w:rsid w:val="00481B1F"/>
    <w:rsid w:val="00481DBF"/>
    <w:rsid w:val="00482DBA"/>
    <w:rsid w:val="00483957"/>
    <w:rsid w:val="00485980"/>
    <w:rsid w:val="00485AF8"/>
    <w:rsid w:val="00486639"/>
    <w:rsid w:val="0048729A"/>
    <w:rsid w:val="00487334"/>
    <w:rsid w:val="00490714"/>
    <w:rsid w:val="00491826"/>
    <w:rsid w:val="00491F34"/>
    <w:rsid w:val="00492494"/>
    <w:rsid w:val="004925B9"/>
    <w:rsid w:val="0049509B"/>
    <w:rsid w:val="00496143"/>
    <w:rsid w:val="00496BA6"/>
    <w:rsid w:val="0049747B"/>
    <w:rsid w:val="004A266A"/>
    <w:rsid w:val="004A3785"/>
    <w:rsid w:val="004A4AFD"/>
    <w:rsid w:val="004A4F82"/>
    <w:rsid w:val="004A6797"/>
    <w:rsid w:val="004A7E05"/>
    <w:rsid w:val="004B2EAF"/>
    <w:rsid w:val="004B5E77"/>
    <w:rsid w:val="004B64F2"/>
    <w:rsid w:val="004B7A44"/>
    <w:rsid w:val="004C011C"/>
    <w:rsid w:val="004C0A24"/>
    <w:rsid w:val="004C1857"/>
    <w:rsid w:val="004C1BF9"/>
    <w:rsid w:val="004C1EFB"/>
    <w:rsid w:val="004C1F13"/>
    <w:rsid w:val="004C23BE"/>
    <w:rsid w:val="004C40C2"/>
    <w:rsid w:val="004C783C"/>
    <w:rsid w:val="004C7D50"/>
    <w:rsid w:val="004D25CD"/>
    <w:rsid w:val="004D2786"/>
    <w:rsid w:val="004D2AA0"/>
    <w:rsid w:val="004D2DB7"/>
    <w:rsid w:val="004D4371"/>
    <w:rsid w:val="004D6418"/>
    <w:rsid w:val="004D6DCA"/>
    <w:rsid w:val="004D7AE7"/>
    <w:rsid w:val="004E33B7"/>
    <w:rsid w:val="004E7471"/>
    <w:rsid w:val="004E7B81"/>
    <w:rsid w:val="004E7C40"/>
    <w:rsid w:val="004F0106"/>
    <w:rsid w:val="004F0678"/>
    <w:rsid w:val="004F24D6"/>
    <w:rsid w:val="004F2960"/>
    <w:rsid w:val="004F3590"/>
    <w:rsid w:val="004F452C"/>
    <w:rsid w:val="004F5086"/>
    <w:rsid w:val="004F5F3A"/>
    <w:rsid w:val="004F67EE"/>
    <w:rsid w:val="004F69BD"/>
    <w:rsid w:val="005010C9"/>
    <w:rsid w:val="0050139E"/>
    <w:rsid w:val="0050190D"/>
    <w:rsid w:val="005068C4"/>
    <w:rsid w:val="005074D8"/>
    <w:rsid w:val="00510750"/>
    <w:rsid w:val="00511201"/>
    <w:rsid w:val="0051188D"/>
    <w:rsid w:val="005147C0"/>
    <w:rsid w:val="005152A5"/>
    <w:rsid w:val="00515B97"/>
    <w:rsid w:val="0051636E"/>
    <w:rsid w:val="005164BA"/>
    <w:rsid w:val="0051695A"/>
    <w:rsid w:val="005215E4"/>
    <w:rsid w:val="005224EE"/>
    <w:rsid w:val="00522632"/>
    <w:rsid w:val="005238F8"/>
    <w:rsid w:val="00523F59"/>
    <w:rsid w:val="005268F8"/>
    <w:rsid w:val="0053001A"/>
    <w:rsid w:val="00532158"/>
    <w:rsid w:val="00532876"/>
    <w:rsid w:val="00532F16"/>
    <w:rsid w:val="00533F78"/>
    <w:rsid w:val="005356CB"/>
    <w:rsid w:val="00536EE5"/>
    <w:rsid w:val="005405A3"/>
    <w:rsid w:val="00541C2F"/>
    <w:rsid w:val="00542150"/>
    <w:rsid w:val="005465C3"/>
    <w:rsid w:val="005508E4"/>
    <w:rsid w:val="00550AA5"/>
    <w:rsid w:val="0055222A"/>
    <w:rsid w:val="005527D3"/>
    <w:rsid w:val="005542FA"/>
    <w:rsid w:val="00555D88"/>
    <w:rsid w:val="005569BE"/>
    <w:rsid w:val="00556A22"/>
    <w:rsid w:val="00557DAA"/>
    <w:rsid w:val="00560D4A"/>
    <w:rsid w:val="00560FFC"/>
    <w:rsid w:val="00563FA6"/>
    <w:rsid w:val="00565DC1"/>
    <w:rsid w:val="0056634C"/>
    <w:rsid w:val="00567311"/>
    <w:rsid w:val="005709CC"/>
    <w:rsid w:val="00571F37"/>
    <w:rsid w:val="005723D0"/>
    <w:rsid w:val="00572DBB"/>
    <w:rsid w:val="005744AC"/>
    <w:rsid w:val="0057511C"/>
    <w:rsid w:val="00576148"/>
    <w:rsid w:val="005807F9"/>
    <w:rsid w:val="00580F97"/>
    <w:rsid w:val="005812F6"/>
    <w:rsid w:val="00584442"/>
    <w:rsid w:val="00591671"/>
    <w:rsid w:val="00594E98"/>
    <w:rsid w:val="00595658"/>
    <w:rsid w:val="00596882"/>
    <w:rsid w:val="005A098F"/>
    <w:rsid w:val="005A2318"/>
    <w:rsid w:val="005A315A"/>
    <w:rsid w:val="005A3D5F"/>
    <w:rsid w:val="005A6037"/>
    <w:rsid w:val="005A6C70"/>
    <w:rsid w:val="005B0BDA"/>
    <w:rsid w:val="005B456C"/>
    <w:rsid w:val="005B4586"/>
    <w:rsid w:val="005B6584"/>
    <w:rsid w:val="005C2AF0"/>
    <w:rsid w:val="005C49F2"/>
    <w:rsid w:val="005C53F0"/>
    <w:rsid w:val="005C6821"/>
    <w:rsid w:val="005C7B19"/>
    <w:rsid w:val="005D0096"/>
    <w:rsid w:val="005D0320"/>
    <w:rsid w:val="005D03F4"/>
    <w:rsid w:val="005D0B87"/>
    <w:rsid w:val="005D0EAB"/>
    <w:rsid w:val="005D2129"/>
    <w:rsid w:val="005D2CB6"/>
    <w:rsid w:val="005D354C"/>
    <w:rsid w:val="005D4D5F"/>
    <w:rsid w:val="005D795A"/>
    <w:rsid w:val="005D7CAE"/>
    <w:rsid w:val="005E1DF7"/>
    <w:rsid w:val="005E3C8B"/>
    <w:rsid w:val="005E48BB"/>
    <w:rsid w:val="005E50E1"/>
    <w:rsid w:val="005E56C3"/>
    <w:rsid w:val="005F1422"/>
    <w:rsid w:val="005F2BCB"/>
    <w:rsid w:val="005F2D74"/>
    <w:rsid w:val="005F2EA9"/>
    <w:rsid w:val="005F3EA0"/>
    <w:rsid w:val="005F46A2"/>
    <w:rsid w:val="005F5982"/>
    <w:rsid w:val="005F6176"/>
    <w:rsid w:val="005F61F6"/>
    <w:rsid w:val="005F7184"/>
    <w:rsid w:val="0060262D"/>
    <w:rsid w:val="00603325"/>
    <w:rsid w:val="006036C8"/>
    <w:rsid w:val="0060421E"/>
    <w:rsid w:val="0060459C"/>
    <w:rsid w:val="0060532E"/>
    <w:rsid w:val="006053A9"/>
    <w:rsid w:val="00605800"/>
    <w:rsid w:val="00605D76"/>
    <w:rsid w:val="00607B6E"/>
    <w:rsid w:val="0061193E"/>
    <w:rsid w:val="00612BD6"/>
    <w:rsid w:val="00614B74"/>
    <w:rsid w:val="00615967"/>
    <w:rsid w:val="006165A8"/>
    <w:rsid w:val="006174BE"/>
    <w:rsid w:val="0062043C"/>
    <w:rsid w:val="00621164"/>
    <w:rsid w:val="006243D3"/>
    <w:rsid w:val="00624BE7"/>
    <w:rsid w:val="00631B94"/>
    <w:rsid w:val="00632BD2"/>
    <w:rsid w:val="006344DB"/>
    <w:rsid w:val="00635691"/>
    <w:rsid w:val="00636629"/>
    <w:rsid w:val="00637A64"/>
    <w:rsid w:val="00641E9D"/>
    <w:rsid w:val="0064440A"/>
    <w:rsid w:val="006504B0"/>
    <w:rsid w:val="006508EB"/>
    <w:rsid w:val="00651563"/>
    <w:rsid w:val="00651A51"/>
    <w:rsid w:val="006541F8"/>
    <w:rsid w:val="00654C9F"/>
    <w:rsid w:val="00655F39"/>
    <w:rsid w:val="00656997"/>
    <w:rsid w:val="00657C41"/>
    <w:rsid w:val="006606EB"/>
    <w:rsid w:val="00663B22"/>
    <w:rsid w:val="00664501"/>
    <w:rsid w:val="00665567"/>
    <w:rsid w:val="006658A3"/>
    <w:rsid w:val="00666E9B"/>
    <w:rsid w:val="00673549"/>
    <w:rsid w:val="00673E99"/>
    <w:rsid w:val="00675CB2"/>
    <w:rsid w:val="00680616"/>
    <w:rsid w:val="00680CC2"/>
    <w:rsid w:val="006831D5"/>
    <w:rsid w:val="00684E27"/>
    <w:rsid w:val="00686714"/>
    <w:rsid w:val="00687270"/>
    <w:rsid w:val="00687D38"/>
    <w:rsid w:val="00690885"/>
    <w:rsid w:val="006910D4"/>
    <w:rsid w:val="00691847"/>
    <w:rsid w:val="00691EE0"/>
    <w:rsid w:val="006921C4"/>
    <w:rsid w:val="00694E08"/>
    <w:rsid w:val="0069529E"/>
    <w:rsid w:val="00696699"/>
    <w:rsid w:val="006A0F51"/>
    <w:rsid w:val="006A24B4"/>
    <w:rsid w:val="006A29EE"/>
    <w:rsid w:val="006A2B20"/>
    <w:rsid w:val="006A442D"/>
    <w:rsid w:val="006A4477"/>
    <w:rsid w:val="006A52F7"/>
    <w:rsid w:val="006A65A5"/>
    <w:rsid w:val="006A7ACA"/>
    <w:rsid w:val="006A7E01"/>
    <w:rsid w:val="006B055E"/>
    <w:rsid w:val="006B109C"/>
    <w:rsid w:val="006B11D6"/>
    <w:rsid w:val="006B1219"/>
    <w:rsid w:val="006B1EEC"/>
    <w:rsid w:val="006B2B07"/>
    <w:rsid w:val="006B4BD1"/>
    <w:rsid w:val="006B55BE"/>
    <w:rsid w:val="006B5666"/>
    <w:rsid w:val="006B78F0"/>
    <w:rsid w:val="006B7BB6"/>
    <w:rsid w:val="006C0438"/>
    <w:rsid w:val="006C2F99"/>
    <w:rsid w:val="006C30EE"/>
    <w:rsid w:val="006C367D"/>
    <w:rsid w:val="006C5557"/>
    <w:rsid w:val="006C598A"/>
    <w:rsid w:val="006D0697"/>
    <w:rsid w:val="006D0ACA"/>
    <w:rsid w:val="006D16EC"/>
    <w:rsid w:val="006D2DF2"/>
    <w:rsid w:val="006D32C3"/>
    <w:rsid w:val="006D7812"/>
    <w:rsid w:val="006E0984"/>
    <w:rsid w:val="006E1F46"/>
    <w:rsid w:val="006E46B5"/>
    <w:rsid w:val="006E4D20"/>
    <w:rsid w:val="006E5055"/>
    <w:rsid w:val="006E6451"/>
    <w:rsid w:val="006F0536"/>
    <w:rsid w:val="006F13A9"/>
    <w:rsid w:val="006F434F"/>
    <w:rsid w:val="006F45F8"/>
    <w:rsid w:val="006F4684"/>
    <w:rsid w:val="006F50C5"/>
    <w:rsid w:val="006F606B"/>
    <w:rsid w:val="006F62B5"/>
    <w:rsid w:val="00702666"/>
    <w:rsid w:val="007033AB"/>
    <w:rsid w:val="00705250"/>
    <w:rsid w:val="007059EF"/>
    <w:rsid w:val="00705ED4"/>
    <w:rsid w:val="00707219"/>
    <w:rsid w:val="0070779B"/>
    <w:rsid w:val="00707FCE"/>
    <w:rsid w:val="00710B37"/>
    <w:rsid w:val="00712AB3"/>
    <w:rsid w:val="007136F9"/>
    <w:rsid w:val="00715396"/>
    <w:rsid w:val="00716692"/>
    <w:rsid w:val="00720D97"/>
    <w:rsid w:val="007239AE"/>
    <w:rsid w:val="0072616A"/>
    <w:rsid w:val="00726F64"/>
    <w:rsid w:val="00732731"/>
    <w:rsid w:val="00732B3F"/>
    <w:rsid w:val="00734CAA"/>
    <w:rsid w:val="007357F0"/>
    <w:rsid w:val="0073651D"/>
    <w:rsid w:val="00737624"/>
    <w:rsid w:val="007378A3"/>
    <w:rsid w:val="00740D3A"/>
    <w:rsid w:val="0074271A"/>
    <w:rsid w:val="007427D9"/>
    <w:rsid w:val="00742E35"/>
    <w:rsid w:val="0074578D"/>
    <w:rsid w:val="00750041"/>
    <w:rsid w:val="0075155E"/>
    <w:rsid w:val="00751A09"/>
    <w:rsid w:val="007536DD"/>
    <w:rsid w:val="00753FE6"/>
    <w:rsid w:val="0075484D"/>
    <w:rsid w:val="007566D0"/>
    <w:rsid w:val="00757603"/>
    <w:rsid w:val="0076049B"/>
    <w:rsid w:val="00761B08"/>
    <w:rsid w:val="00764354"/>
    <w:rsid w:val="00764395"/>
    <w:rsid w:val="00765D49"/>
    <w:rsid w:val="0076606E"/>
    <w:rsid w:val="00770377"/>
    <w:rsid w:val="0077107E"/>
    <w:rsid w:val="007722E7"/>
    <w:rsid w:val="00773680"/>
    <w:rsid w:val="007739F9"/>
    <w:rsid w:val="007751ED"/>
    <w:rsid w:val="0077531A"/>
    <w:rsid w:val="007760D9"/>
    <w:rsid w:val="007764C3"/>
    <w:rsid w:val="0077653B"/>
    <w:rsid w:val="00777986"/>
    <w:rsid w:val="0078019D"/>
    <w:rsid w:val="00781123"/>
    <w:rsid w:val="00781197"/>
    <w:rsid w:val="00782CD9"/>
    <w:rsid w:val="00782F40"/>
    <w:rsid w:val="0078312C"/>
    <w:rsid w:val="00783DF4"/>
    <w:rsid w:val="0078447B"/>
    <w:rsid w:val="00787A36"/>
    <w:rsid w:val="00791C84"/>
    <w:rsid w:val="00794C1B"/>
    <w:rsid w:val="0079506D"/>
    <w:rsid w:val="00795541"/>
    <w:rsid w:val="00796907"/>
    <w:rsid w:val="00796C25"/>
    <w:rsid w:val="007970CC"/>
    <w:rsid w:val="007A1837"/>
    <w:rsid w:val="007A2C37"/>
    <w:rsid w:val="007A3AB3"/>
    <w:rsid w:val="007A42CA"/>
    <w:rsid w:val="007A5233"/>
    <w:rsid w:val="007A604F"/>
    <w:rsid w:val="007A731A"/>
    <w:rsid w:val="007B1238"/>
    <w:rsid w:val="007B133B"/>
    <w:rsid w:val="007B1CA1"/>
    <w:rsid w:val="007B2344"/>
    <w:rsid w:val="007B2709"/>
    <w:rsid w:val="007B6B76"/>
    <w:rsid w:val="007B79FD"/>
    <w:rsid w:val="007C0E94"/>
    <w:rsid w:val="007C1B78"/>
    <w:rsid w:val="007C2E7E"/>
    <w:rsid w:val="007C5380"/>
    <w:rsid w:val="007C5619"/>
    <w:rsid w:val="007C5F0C"/>
    <w:rsid w:val="007C6031"/>
    <w:rsid w:val="007D103B"/>
    <w:rsid w:val="007D1F60"/>
    <w:rsid w:val="007D24E3"/>
    <w:rsid w:val="007D2AE4"/>
    <w:rsid w:val="007D456D"/>
    <w:rsid w:val="007D4809"/>
    <w:rsid w:val="007D600F"/>
    <w:rsid w:val="007D66C1"/>
    <w:rsid w:val="007D6A08"/>
    <w:rsid w:val="007D707F"/>
    <w:rsid w:val="007E1300"/>
    <w:rsid w:val="007E5033"/>
    <w:rsid w:val="007E7599"/>
    <w:rsid w:val="007E7D99"/>
    <w:rsid w:val="007F0332"/>
    <w:rsid w:val="007F21E0"/>
    <w:rsid w:val="007F42C2"/>
    <w:rsid w:val="007F5FF4"/>
    <w:rsid w:val="007F611E"/>
    <w:rsid w:val="007F683E"/>
    <w:rsid w:val="007F6931"/>
    <w:rsid w:val="007F7F40"/>
    <w:rsid w:val="008031F8"/>
    <w:rsid w:val="008045B7"/>
    <w:rsid w:val="008046A4"/>
    <w:rsid w:val="00806607"/>
    <w:rsid w:val="00811567"/>
    <w:rsid w:val="00812030"/>
    <w:rsid w:val="0081218B"/>
    <w:rsid w:val="00812463"/>
    <w:rsid w:val="00812741"/>
    <w:rsid w:val="00812833"/>
    <w:rsid w:val="00816AF1"/>
    <w:rsid w:val="0082104B"/>
    <w:rsid w:val="00823F46"/>
    <w:rsid w:val="00826BD3"/>
    <w:rsid w:val="00830258"/>
    <w:rsid w:val="00830B7D"/>
    <w:rsid w:val="00830E8A"/>
    <w:rsid w:val="008338EE"/>
    <w:rsid w:val="008340E9"/>
    <w:rsid w:val="00835860"/>
    <w:rsid w:val="008361E6"/>
    <w:rsid w:val="00836DC6"/>
    <w:rsid w:val="0083737E"/>
    <w:rsid w:val="00842F63"/>
    <w:rsid w:val="0084342D"/>
    <w:rsid w:val="00843A24"/>
    <w:rsid w:val="00845589"/>
    <w:rsid w:val="00845BCB"/>
    <w:rsid w:val="00845C27"/>
    <w:rsid w:val="00845E47"/>
    <w:rsid w:val="00845F68"/>
    <w:rsid w:val="0084611A"/>
    <w:rsid w:val="008479DD"/>
    <w:rsid w:val="00847FA5"/>
    <w:rsid w:val="00850B38"/>
    <w:rsid w:val="008515BB"/>
    <w:rsid w:val="00851AD9"/>
    <w:rsid w:val="008524EE"/>
    <w:rsid w:val="00853126"/>
    <w:rsid w:val="0085540A"/>
    <w:rsid w:val="008557C5"/>
    <w:rsid w:val="0085682F"/>
    <w:rsid w:val="00856E43"/>
    <w:rsid w:val="00860209"/>
    <w:rsid w:val="00862215"/>
    <w:rsid w:val="00864653"/>
    <w:rsid w:val="00864749"/>
    <w:rsid w:val="008656C8"/>
    <w:rsid w:val="00871683"/>
    <w:rsid w:val="00871759"/>
    <w:rsid w:val="00872245"/>
    <w:rsid w:val="00872D36"/>
    <w:rsid w:val="008734C3"/>
    <w:rsid w:val="008738F5"/>
    <w:rsid w:val="00873CBA"/>
    <w:rsid w:val="00873CF2"/>
    <w:rsid w:val="00874B1C"/>
    <w:rsid w:val="008759A6"/>
    <w:rsid w:val="00876202"/>
    <w:rsid w:val="008772D2"/>
    <w:rsid w:val="0087745D"/>
    <w:rsid w:val="008774F4"/>
    <w:rsid w:val="00882AB0"/>
    <w:rsid w:val="00883F7E"/>
    <w:rsid w:val="008844C7"/>
    <w:rsid w:val="00884D1A"/>
    <w:rsid w:val="00890EF6"/>
    <w:rsid w:val="008918D2"/>
    <w:rsid w:val="008925A1"/>
    <w:rsid w:val="00895DE2"/>
    <w:rsid w:val="008A091A"/>
    <w:rsid w:val="008A11C5"/>
    <w:rsid w:val="008A1B68"/>
    <w:rsid w:val="008A2985"/>
    <w:rsid w:val="008A369A"/>
    <w:rsid w:val="008A649B"/>
    <w:rsid w:val="008A6D76"/>
    <w:rsid w:val="008B4B3C"/>
    <w:rsid w:val="008B5461"/>
    <w:rsid w:val="008B7222"/>
    <w:rsid w:val="008C17F2"/>
    <w:rsid w:val="008C33F7"/>
    <w:rsid w:val="008C56E4"/>
    <w:rsid w:val="008C6593"/>
    <w:rsid w:val="008C6888"/>
    <w:rsid w:val="008D0F60"/>
    <w:rsid w:val="008D1484"/>
    <w:rsid w:val="008D1E2F"/>
    <w:rsid w:val="008D20F5"/>
    <w:rsid w:val="008D2158"/>
    <w:rsid w:val="008D34DE"/>
    <w:rsid w:val="008D4CE7"/>
    <w:rsid w:val="008D540C"/>
    <w:rsid w:val="008E2401"/>
    <w:rsid w:val="008E317E"/>
    <w:rsid w:val="008E50F1"/>
    <w:rsid w:val="008E5501"/>
    <w:rsid w:val="008E716E"/>
    <w:rsid w:val="008E77BD"/>
    <w:rsid w:val="008E7B7F"/>
    <w:rsid w:val="008E7C8B"/>
    <w:rsid w:val="00900CC2"/>
    <w:rsid w:val="009015F2"/>
    <w:rsid w:val="0090169F"/>
    <w:rsid w:val="00906FF6"/>
    <w:rsid w:val="009071CA"/>
    <w:rsid w:val="00907797"/>
    <w:rsid w:val="00913195"/>
    <w:rsid w:val="009135D4"/>
    <w:rsid w:val="0091408C"/>
    <w:rsid w:val="009158C1"/>
    <w:rsid w:val="00917CBF"/>
    <w:rsid w:val="00920130"/>
    <w:rsid w:val="0092052D"/>
    <w:rsid w:val="00923D56"/>
    <w:rsid w:val="00925513"/>
    <w:rsid w:val="00926C88"/>
    <w:rsid w:val="009271B1"/>
    <w:rsid w:val="00932ABD"/>
    <w:rsid w:val="00932DB1"/>
    <w:rsid w:val="00932DE5"/>
    <w:rsid w:val="0093311C"/>
    <w:rsid w:val="00934344"/>
    <w:rsid w:val="009357D9"/>
    <w:rsid w:val="009360E7"/>
    <w:rsid w:val="009400FC"/>
    <w:rsid w:val="009420EA"/>
    <w:rsid w:val="00942AC0"/>
    <w:rsid w:val="0094348D"/>
    <w:rsid w:val="00945825"/>
    <w:rsid w:val="00946736"/>
    <w:rsid w:val="00951DEE"/>
    <w:rsid w:val="00953C9C"/>
    <w:rsid w:val="00954E84"/>
    <w:rsid w:val="00955644"/>
    <w:rsid w:val="00956BA7"/>
    <w:rsid w:val="0095730B"/>
    <w:rsid w:val="0096104C"/>
    <w:rsid w:val="00963411"/>
    <w:rsid w:val="00963DB1"/>
    <w:rsid w:val="0096490D"/>
    <w:rsid w:val="009667C2"/>
    <w:rsid w:val="00970454"/>
    <w:rsid w:val="0097142B"/>
    <w:rsid w:val="00973CE5"/>
    <w:rsid w:val="00973FD2"/>
    <w:rsid w:val="00974566"/>
    <w:rsid w:val="009753D9"/>
    <w:rsid w:val="00975EC6"/>
    <w:rsid w:val="0097709C"/>
    <w:rsid w:val="00977330"/>
    <w:rsid w:val="00980773"/>
    <w:rsid w:val="00981A56"/>
    <w:rsid w:val="00981C55"/>
    <w:rsid w:val="00982054"/>
    <w:rsid w:val="0098216A"/>
    <w:rsid w:val="0098423B"/>
    <w:rsid w:val="00985E63"/>
    <w:rsid w:val="009862A0"/>
    <w:rsid w:val="009864A0"/>
    <w:rsid w:val="009870AA"/>
    <w:rsid w:val="00987355"/>
    <w:rsid w:val="00987B2F"/>
    <w:rsid w:val="00987D56"/>
    <w:rsid w:val="00991A02"/>
    <w:rsid w:val="00992814"/>
    <w:rsid w:val="009955F2"/>
    <w:rsid w:val="009A08C6"/>
    <w:rsid w:val="009A3F79"/>
    <w:rsid w:val="009A6DE4"/>
    <w:rsid w:val="009A6EB2"/>
    <w:rsid w:val="009A7A37"/>
    <w:rsid w:val="009B196C"/>
    <w:rsid w:val="009B25C8"/>
    <w:rsid w:val="009B2B90"/>
    <w:rsid w:val="009B5A3C"/>
    <w:rsid w:val="009B6BB5"/>
    <w:rsid w:val="009B755E"/>
    <w:rsid w:val="009B7EEC"/>
    <w:rsid w:val="009C3668"/>
    <w:rsid w:val="009C58A7"/>
    <w:rsid w:val="009C5A3D"/>
    <w:rsid w:val="009C6923"/>
    <w:rsid w:val="009D4516"/>
    <w:rsid w:val="009D51FC"/>
    <w:rsid w:val="009D7D07"/>
    <w:rsid w:val="009D7E33"/>
    <w:rsid w:val="009E00C6"/>
    <w:rsid w:val="009E0522"/>
    <w:rsid w:val="009E0931"/>
    <w:rsid w:val="009E1B02"/>
    <w:rsid w:val="009E5814"/>
    <w:rsid w:val="009E667D"/>
    <w:rsid w:val="009E7AFE"/>
    <w:rsid w:val="009F07CD"/>
    <w:rsid w:val="009F1234"/>
    <w:rsid w:val="009F22FB"/>
    <w:rsid w:val="009F4E4B"/>
    <w:rsid w:val="009F5D70"/>
    <w:rsid w:val="00A0043F"/>
    <w:rsid w:val="00A02F54"/>
    <w:rsid w:val="00A03EEB"/>
    <w:rsid w:val="00A0446A"/>
    <w:rsid w:val="00A049AF"/>
    <w:rsid w:val="00A05F8E"/>
    <w:rsid w:val="00A06009"/>
    <w:rsid w:val="00A06299"/>
    <w:rsid w:val="00A11805"/>
    <w:rsid w:val="00A11C06"/>
    <w:rsid w:val="00A148DA"/>
    <w:rsid w:val="00A1687A"/>
    <w:rsid w:val="00A169F7"/>
    <w:rsid w:val="00A17021"/>
    <w:rsid w:val="00A17A19"/>
    <w:rsid w:val="00A220CF"/>
    <w:rsid w:val="00A221CB"/>
    <w:rsid w:val="00A2407A"/>
    <w:rsid w:val="00A26A04"/>
    <w:rsid w:val="00A30B6F"/>
    <w:rsid w:val="00A316A0"/>
    <w:rsid w:val="00A31C66"/>
    <w:rsid w:val="00A31E03"/>
    <w:rsid w:val="00A3343B"/>
    <w:rsid w:val="00A33C34"/>
    <w:rsid w:val="00A37C6C"/>
    <w:rsid w:val="00A408D0"/>
    <w:rsid w:val="00A416B0"/>
    <w:rsid w:val="00A4203C"/>
    <w:rsid w:val="00A4275A"/>
    <w:rsid w:val="00A4328E"/>
    <w:rsid w:val="00A451BB"/>
    <w:rsid w:val="00A471E5"/>
    <w:rsid w:val="00A53D84"/>
    <w:rsid w:val="00A54CDF"/>
    <w:rsid w:val="00A54EDD"/>
    <w:rsid w:val="00A55DCF"/>
    <w:rsid w:val="00A55ED9"/>
    <w:rsid w:val="00A57A8E"/>
    <w:rsid w:val="00A61705"/>
    <w:rsid w:val="00A62807"/>
    <w:rsid w:val="00A639C1"/>
    <w:rsid w:val="00A64DAE"/>
    <w:rsid w:val="00A655D3"/>
    <w:rsid w:val="00A66272"/>
    <w:rsid w:val="00A67941"/>
    <w:rsid w:val="00A67BB1"/>
    <w:rsid w:val="00A70E28"/>
    <w:rsid w:val="00A745F0"/>
    <w:rsid w:val="00A74B91"/>
    <w:rsid w:val="00A7556B"/>
    <w:rsid w:val="00A802CF"/>
    <w:rsid w:val="00A8099A"/>
    <w:rsid w:val="00A80CA9"/>
    <w:rsid w:val="00A82D8E"/>
    <w:rsid w:val="00A83870"/>
    <w:rsid w:val="00A8428D"/>
    <w:rsid w:val="00A857F6"/>
    <w:rsid w:val="00A86CD2"/>
    <w:rsid w:val="00A96654"/>
    <w:rsid w:val="00A97865"/>
    <w:rsid w:val="00AA15FB"/>
    <w:rsid w:val="00AA188A"/>
    <w:rsid w:val="00AA38D5"/>
    <w:rsid w:val="00AA3FE9"/>
    <w:rsid w:val="00AA4134"/>
    <w:rsid w:val="00AA5757"/>
    <w:rsid w:val="00AA5D20"/>
    <w:rsid w:val="00AA6FD9"/>
    <w:rsid w:val="00AA79ED"/>
    <w:rsid w:val="00AA7AC9"/>
    <w:rsid w:val="00AB07C0"/>
    <w:rsid w:val="00AB127D"/>
    <w:rsid w:val="00AB201B"/>
    <w:rsid w:val="00AC0033"/>
    <w:rsid w:val="00AC0892"/>
    <w:rsid w:val="00AC233F"/>
    <w:rsid w:val="00AC27F0"/>
    <w:rsid w:val="00AD018D"/>
    <w:rsid w:val="00AD06A3"/>
    <w:rsid w:val="00AD0867"/>
    <w:rsid w:val="00AD0F6D"/>
    <w:rsid w:val="00AD1264"/>
    <w:rsid w:val="00AD197C"/>
    <w:rsid w:val="00AD2102"/>
    <w:rsid w:val="00AD2CD3"/>
    <w:rsid w:val="00AD30A4"/>
    <w:rsid w:val="00AD34DA"/>
    <w:rsid w:val="00AD5140"/>
    <w:rsid w:val="00AD769D"/>
    <w:rsid w:val="00AE4BEA"/>
    <w:rsid w:val="00AE52A6"/>
    <w:rsid w:val="00AE551C"/>
    <w:rsid w:val="00AE5FF8"/>
    <w:rsid w:val="00AE73B5"/>
    <w:rsid w:val="00AF015A"/>
    <w:rsid w:val="00AF03B0"/>
    <w:rsid w:val="00AF2335"/>
    <w:rsid w:val="00AF2773"/>
    <w:rsid w:val="00AF49FD"/>
    <w:rsid w:val="00AF4C44"/>
    <w:rsid w:val="00AF4FD7"/>
    <w:rsid w:val="00AF6E4D"/>
    <w:rsid w:val="00AF7E3B"/>
    <w:rsid w:val="00B01947"/>
    <w:rsid w:val="00B01DF0"/>
    <w:rsid w:val="00B02B88"/>
    <w:rsid w:val="00B03CCD"/>
    <w:rsid w:val="00B076F7"/>
    <w:rsid w:val="00B1050C"/>
    <w:rsid w:val="00B10CD6"/>
    <w:rsid w:val="00B129D3"/>
    <w:rsid w:val="00B1481A"/>
    <w:rsid w:val="00B156DC"/>
    <w:rsid w:val="00B159BE"/>
    <w:rsid w:val="00B16AC6"/>
    <w:rsid w:val="00B176E4"/>
    <w:rsid w:val="00B1796F"/>
    <w:rsid w:val="00B200E6"/>
    <w:rsid w:val="00B20641"/>
    <w:rsid w:val="00B21477"/>
    <w:rsid w:val="00B22689"/>
    <w:rsid w:val="00B23381"/>
    <w:rsid w:val="00B27F44"/>
    <w:rsid w:val="00B30E38"/>
    <w:rsid w:val="00B33800"/>
    <w:rsid w:val="00B36D2A"/>
    <w:rsid w:val="00B37BCA"/>
    <w:rsid w:val="00B42804"/>
    <w:rsid w:val="00B445C2"/>
    <w:rsid w:val="00B50BD0"/>
    <w:rsid w:val="00B53297"/>
    <w:rsid w:val="00B53445"/>
    <w:rsid w:val="00B53787"/>
    <w:rsid w:val="00B5384C"/>
    <w:rsid w:val="00B55725"/>
    <w:rsid w:val="00B56676"/>
    <w:rsid w:val="00B56CCA"/>
    <w:rsid w:val="00B579C0"/>
    <w:rsid w:val="00B603B9"/>
    <w:rsid w:val="00B60D35"/>
    <w:rsid w:val="00B610B5"/>
    <w:rsid w:val="00B61FE2"/>
    <w:rsid w:val="00B62DDF"/>
    <w:rsid w:val="00B636A8"/>
    <w:rsid w:val="00B63FB0"/>
    <w:rsid w:val="00B640CE"/>
    <w:rsid w:val="00B6655F"/>
    <w:rsid w:val="00B67037"/>
    <w:rsid w:val="00B67091"/>
    <w:rsid w:val="00B67BC9"/>
    <w:rsid w:val="00B7109A"/>
    <w:rsid w:val="00B739B9"/>
    <w:rsid w:val="00B75654"/>
    <w:rsid w:val="00B75E2B"/>
    <w:rsid w:val="00B76050"/>
    <w:rsid w:val="00B77C7A"/>
    <w:rsid w:val="00B80487"/>
    <w:rsid w:val="00B83C1C"/>
    <w:rsid w:val="00B859A1"/>
    <w:rsid w:val="00B86771"/>
    <w:rsid w:val="00B86B92"/>
    <w:rsid w:val="00B87F82"/>
    <w:rsid w:val="00B918FF"/>
    <w:rsid w:val="00B92EA8"/>
    <w:rsid w:val="00B93373"/>
    <w:rsid w:val="00B93FA9"/>
    <w:rsid w:val="00BA0780"/>
    <w:rsid w:val="00BA1165"/>
    <w:rsid w:val="00BA36CD"/>
    <w:rsid w:val="00BA3CCE"/>
    <w:rsid w:val="00BA5722"/>
    <w:rsid w:val="00BA5758"/>
    <w:rsid w:val="00BA59B5"/>
    <w:rsid w:val="00BA7124"/>
    <w:rsid w:val="00BA75FF"/>
    <w:rsid w:val="00BB0DC3"/>
    <w:rsid w:val="00BB3325"/>
    <w:rsid w:val="00BB5261"/>
    <w:rsid w:val="00BB6452"/>
    <w:rsid w:val="00BB6462"/>
    <w:rsid w:val="00BB64A2"/>
    <w:rsid w:val="00BB6D66"/>
    <w:rsid w:val="00BC0503"/>
    <w:rsid w:val="00BC0F2D"/>
    <w:rsid w:val="00BC48A3"/>
    <w:rsid w:val="00BC51A0"/>
    <w:rsid w:val="00BC531D"/>
    <w:rsid w:val="00BC6841"/>
    <w:rsid w:val="00BC6868"/>
    <w:rsid w:val="00BD1B6C"/>
    <w:rsid w:val="00BD3701"/>
    <w:rsid w:val="00BD3D7C"/>
    <w:rsid w:val="00BD4F34"/>
    <w:rsid w:val="00BD532A"/>
    <w:rsid w:val="00BD5ABA"/>
    <w:rsid w:val="00BD64D0"/>
    <w:rsid w:val="00BE0770"/>
    <w:rsid w:val="00BE1CE1"/>
    <w:rsid w:val="00BE2FAC"/>
    <w:rsid w:val="00BE395C"/>
    <w:rsid w:val="00BE41FB"/>
    <w:rsid w:val="00BE54E5"/>
    <w:rsid w:val="00BE56C4"/>
    <w:rsid w:val="00BE59AF"/>
    <w:rsid w:val="00BE5A5C"/>
    <w:rsid w:val="00BE5F7D"/>
    <w:rsid w:val="00BF3A88"/>
    <w:rsid w:val="00BF4996"/>
    <w:rsid w:val="00BF56A5"/>
    <w:rsid w:val="00BF5AE1"/>
    <w:rsid w:val="00C0250D"/>
    <w:rsid w:val="00C02727"/>
    <w:rsid w:val="00C03A03"/>
    <w:rsid w:val="00C04263"/>
    <w:rsid w:val="00C052AE"/>
    <w:rsid w:val="00C058FF"/>
    <w:rsid w:val="00C05B43"/>
    <w:rsid w:val="00C06218"/>
    <w:rsid w:val="00C114E0"/>
    <w:rsid w:val="00C11E3C"/>
    <w:rsid w:val="00C12A29"/>
    <w:rsid w:val="00C12A9A"/>
    <w:rsid w:val="00C13894"/>
    <w:rsid w:val="00C14396"/>
    <w:rsid w:val="00C14908"/>
    <w:rsid w:val="00C155FE"/>
    <w:rsid w:val="00C15B41"/>
    <w:rsid w:val="00C15D78"/>
    <w:rsid w:val="00C20A29"/>
    <w:rsid w:val="00C20B22"/>
    <w:rsid w:val="00C22D70"/>
    <w:rsid w:val="00C236C4"/>
    <w:rsid w:val="00C23F1D"/>
    <w:rsid w:val="00C243C5"/>
    <w:rsid w:val="00C30067"/>
    <w:rsid w:val="00C30565"/>
    <w:rsid w:val="00C3149F"/>
    <w:rsid w:val="00C31A48"/>
    <w:rsid w:val="00C31B61"/>
    <w:rsid w:val="00C32DB0"/>
    <w:rsid w:val="00C339BE"/>
    <w:rsid w:val="00C36BFD"/>
    <w:rsid w:val="00C37F56"/>
    <w:rsid w:val="00C433F3"/>
    <w:rsid w:val="00C43B81"/>
    <w:rsid w:val="00C445C8"/>
    <w:rsid w:val="00C44802"/>
    <w:rsid w:val="00C4541D"/>
    <w:rsid w:val="00C45908"/>
    <w:rsid w:val="00C46816"/>
    <w:rsid w:val="00C47730"/>
    <w:rsid w:val="00C52FDA"/>
    <w:rsid w:val="00C615A3"/>
    <w:rsid w:val="00C62B9A"/>
    <w:rsid w:val="00C644E2"/>
    <w:rsid w:val="00C64D24"/>
    <w:rsid w:val="00C65192"/>
    <w:rsid w:val="00C65231"/>
    <w:rsid w:val="00C66281"/>
    <w:rsid w:val="00C75DB3"/>
    <w:rsid w:val="00C8118C"/>
    <w:rsid w:val="00C837A7"/>
    <w:rsid w:val="00C854D9"/>
    <w:rsid w:val="00C866E4"/>
    <w:rsid w:val="00C871AE"/>
    <w:rsid w:val="00C87A93"/>
    <w:rsid w:val="00C901F4"/>
    <w:rsid w:val="00C91861"/>
    <w:rsid w:val="00C91AEE"/>
    <w:rsid w:val="00C94B3E"/>
    <w:rsid w:val="00C951ED"/>
    <w:rsid w:val="00C95B0F"/>
    <w:rsid w:val="00CA0704"/>
    <w:rsid w:val="00CA093A"/>
    <w:rsid w:val="00CA17C3"/>
    <w:rsid w:val="00CA1CCF"/>
    <w:rsid w:val="00CA2F8F"/>
    <w:rsid w:val="00CA303E"/>
    <w:rsid w:val="00CA36F6"/>
    <w:rsid w:val="00CA3F21"/>
    <w:rsid w:val="00CB3FDE"/>
    <w:rsid w:val="00CB40AF"/>
    <w:rsid w:val="00CB4434"/>
    <w:rsid w:val="00CB4CDE"/>
    <w:rsid w:val="00CB53A0"/>
    <w:rsid w:val="00CB5B36"/>
    <w:rsid w:val="00CB6A8C"/>
    <w:rsid w:val="00CB7D02"/>
    <w:rsid w:val="00CC18F7"/>
    <w:rsid w:val="00CC2E64"/>
    <w:rsid w:val="00CC359C"/>
    <w:rsid w:val="00CC4DEC"/>
    <w:rsid w:val="00CD1779"/>
    <w:rsid w:val="00CD3AB7"/>
    <w:rsid w:val="00CD3E7D"/>
    <w:rsid w:val="00CD56C7"/>
    <w:rsid w:val="00CD6F6A"/>
    <w:rsid w:val="00CD7F58"/>
    <w:rsid w:val="00CE0C4A"/>
    <w:rsid w:val="00CE1974"/>
    <w:rsid w:val="00CE19ED"/>
    <w:rsid w:val="00CE1E62"/>
    <w:rsid w:val="00CE2791"/>
    <w:rsid w:val="00CE28EA"/>
    <w:rsid w:val="00CE297A"/>
    <w:rsid w:val="00CE54D1"/>
    <w:rsid w:val="00CE6591"/>
    <w:rsid w:val="00CE6914"/>
    <w:rsid w:val="00CE7242"/>
    <w:rsid w:val="00CE757E"/>
    <w:rsid w:val="00CF55C9"/>
    <w:rsid w:val="00CF7949"/>
    <w:rsid w:val="00D0123C"/>
    <w:rsid w:val="00D01ECE"/>
    <w:rsid w:val="00D02996"/>
    <w:rsid w:val="00D03F7C"/>
    <w:rsid w:val="00D06750"/>
    <w:rsid w:val="00D06E24"/>
    <w:rsid w:val="00D07F07"/>
    <w:rsid w:val="00D10AA8"/>
    <w:rsid w:val="00D11665"/>
    <w:rsid w:val="00D11FA6"/>
    <w:rsid w:val="00D1760E"/>
    <w:rsid w:val="00D20B5E"/>
    <w:rsid w:val="00D2102D"/>
    <w:rsid w:val="00D222EC"/>
    <w:rsid w:val="00D22D79"/>
    <w:rsid w:val="00D230EF"/>
    <w:rsid w:val="00D23384"/>
    <w:rsid w:val="00D23FE9"/>
    <w:rsid w:val="00D245ED"/>
    <w:rsid w:val="00D27245"/>
    <w:rsid w:val="00D300B9"/>
    <w:rsid w:val="00D31A47"/>
    <w:rsid w:val="00D32BAB"/>
    <w:rsid w:val="00D3300F"/>
    <w:rsid w:val="00D33196"/>
    <w:rsid w:val="00D33D57"/>
    <w:rsid w:val="00D34209"/>
    <w:rsid w:val="00D35AEC"/>
    <w:rsid w:val="00D35C98"/>
    <w:rsid w:val="00D3746D"/>
    <w:rsid w:val="00D40450"/>
    <w:rsid w:val="00D427D5"/>
    <w:rsid w:val="00D42AE1"/>
    <w:rsid w:val="00D42D26"/>
    <w:rsid w:val="00D43470"/>
    <w:rsid w:val="00D434DD"/>
    <w:rsid w:val="00D43AAE"/>
    <w:rsid w:val="00D4430C"/>
    <w:rsid w:val="00D44944"/>
    <w:rsid w:val="00D47D96"/>
    <w:rsid w:val="00D50AE6"/>
    <w:rsid w:val="00D51A88"/>
    <w:rsid w:val="00D52E62"/>
    <w:rsid w:val="00D52FA0"/>
    <w:rsid w:val="00D53F5F"/>
    <w:rsid w:val="00D56164"/>
    <w:rsid w:val="00D614D9"/>
    <w:rsid w:val="00D6168C"/>
    <w:rsid w:val="00D679AA"/>
    <w:rsid w:val="00D67E0F"/>
    <w:rsid w:val="00D7042C"/>
    <w:rsid w:val="00D73E39"/>
    <w:rsid w:val="00D741C0"/>
    <w:rsid w:val="00D757C5"/>
    <w:rsid w:val="00D764C6"/>
    <w:rsid w:val="00D76639"/>
    <w:rsid w:val="00D7694E"/>
    <w:rsid w:val="00D7708C"/>
    <w:rsid w:val="00D777D1"/>
    <w:rsid w:val="00D77AC0"/>
    <w:rsid w:val="00D8100D"/>
    <w:rsid w:val="00D8129D"/>
    <w:rsid w:val="00D81C4C"/>
    <w:rsid w:val="00D81D69"/>
    <w:rsid w:val="00D85994"/>
    <w:rsid w:val="00D87506"/>
    <w:rsid w:val="00D87AFC"/>
    <w:rsid w:val="00D90084"/>
    <w:rsid w:val="00D91324"/>
    <w:rsid w:val="00D91599"/>
    <w:rsid w:val="00D91B31"/>
    <w:rsid w:val="00D9226A"/>
    <w:rsid w:val="00D92356"/>
    <w:rsid w:val="00D930DE"/>
    <w:rsid w:val="00D948E0"/>
    <w:rsid w:val="00D95135"/>
    <w:rsid w:val="00D95A84"/>
    <w:rsid w:val="00D971BD"/>
    <w:rsid w:val="00D97EE7"/>
    <w:rsid w:val="00DA1991"/>
    <w:rsid w:val="00DA3912"/>
    <w:rsid w:val="00DA3F25"/>
    <w:rsid w:val="00DA4BD7"/>
    <w:rsid w:val="00DA4F99"/>
    <w:rsid w:val="00DA5CE9"/>
    <w:rsid w:val="00DA6FC5"/>
    <w:rsid w:val="00DB446A"/>
    <w:rsid w:val="00DB4F98"/>
    <w:rsid w:val="00DB70AD"/>
    <w:rsid w:val="00DC2687"/>
    <w:rsid w:val="00DC2C85"/>
    <w:rsid w:val="00DC32A8"/>
    <w:rsid w:val="00DC4B68"/>
    <w:rsid w:val="00DC4D6A"/>
    <w:rsid w:val="00DC572B"/>
    <w:rsid w:val="00DC5BFD"/>
    <w:rsid w:val="00DC6BCB"/>
    <w:rsid w:val="00DC793F"/>
    <w:rsid w:val="00DD1398"/>
    <w:rsid w:val="00DD270F"/>
    <w:rsid w:val="00DD545C"/>
    <w:rsid w:val="00DD6E6F"/>
    <w:rsid w:val="00DD75DB"/>
    <w:rsid w:val="00DE0271"/>
    <w:rsid w:val="00DE0886"/>
    <w:rsid w:val="00DE08C1"/>
    <w:rsid w:val="00DE0954"/>
    <w:rsid w:val="00DE09A1"/>
    <w:rsid w:val="00DE11DE"/>
    <w:rsid w:val="00DE246E"/>
    <w:rsid w:val="00DE249B"/>
    <w:rsid w:val="00DE3EAA"/>
    <w:rsid w:val="00DE5153"/>
    <w:rsid w:val="00DE5E24"/>
    <w:rsid w:val="00DE6A1F"/>
    <w:rsid w:val="00DE7807"/>
    <w:rsid w:val="00DF135A"/>
    <w:rsid w:val="00DF2092"/>
    <w:rsid w:val="00DF769D"/>
    <w:rsid w:val="00E00FDA"/>
    <w:rsid w:val="00E01855"/>
    <w:rsid w:val="00E03A12"/>
    <w:rsid w:val="00E046B0"/>
    <w:rsid w:val="00E0613A"/>
    <w:rsid w:val="00E06CE3"/>
    <w:rsid w:val="00E0779F"/>
    <w:rsid w:val="00E07F02"/>
    <w:rsid w:val="00E10C53"/>
    <w:rsid w:val="00E11322"/>
    <w:rsid w:val="00E12265"/>
    <w:rsid w:val="00E13877"/>
    <w:rsid w:val="00E14995"/>
    <w:rsid w:val="00E153D1"/>
    <w:rsid w:val="00E1550F"/>
    <w:rsid w:val="00E16D97"/>
    <w:rsid w:val="00E17CB1"/>
    <w:rsid w:val="00E204AD"/>
    <w:rsid w:val="00E24DC9"/>
    <w:rsid w:val="00E274AE"/>
    <w:rsid w:val="00E327CE"/>
    <w:rsid w:val="00E32C09"/>
    <w:rsid w:val="00E330DF"/>
    <w:rsid w:val="00E3393A"/>
    <w:rsid w:val="00E348EB"/>
    <w:rsid w:val="00E35CB8"/>
    <w:rsid w:val="00E367C3"/>
    <w:rsid w:val="00E36A7C"/>
    <w:rsid w:val="00E40260"/>
    <w:rsid w:val="00E40760"/>
    <w:rsid w:val="00E4134A"/>
    <w:rsid w:val="00E427AE"/>
    <w:rsid w:val="00E43325"/>
    <w:rsid w:val="00E454E5"/>
    <w:rsid w:val="00E459DE"/>
    <w:rsid w:val="00E45D8C"/>
    <w:rsid w:val="00E53134"/>
    <w:rsid w:val="00E56954"/>
    <w:rsid w:val="00E60692"/>
    <w:rsid w:val="00E62313"/>
    <w:rsid w:val="00E6255A"/>
    <w:rsid w:val="00E673EE"/>
    <w:rsid w:val="00E67D12"/>
    <w:rsid w:val="00E719A1"/>
    <w:rsid w:val="00E71AFE"/>
    <w:rsid w:val="00E71B8E"/>
    <w:rsid w:val="00E729CC"/>
    <w:rsid w:val="00E7541A"/>
    <w:rsid w:val="00E75462"/>
    <w:rsid w:val="00E77384"/>
    <w:rsid w:val="00E80027"/>
    <w:rsid w:val="00E809F5"/>
    <w:rsid w:val="00E817F7"/>
    <w:rsid w:val="00E81D8D"/>
    <w:rsid w:val="00E847E9"/>
    <w:rsid w:val="00E865DD"/>
    <w:rsid w:val="00E86CDB"/>
    <w:rsid w:val="00E90638"/>
    <w:rsid w:val="00E9118E"/>
    <w:rsid w:val="00E91A95"/>
    <w:rsid w:val="00E91F32"/>
    <w:rsid w:val="00E92DB2"/>
    <w:rsid w:val="00E97864"/>
    <w:rsid w:val="00EA00DC"/>
    <w:rsid w:val="00EA14CC"/>
    <w:rsid w:val="00EA173C"/>
    <w:rsid w:val="00EA3502"/>
    <w:rsid w:val="00EA429A"/>
    <w:rsid w:val="00EA49F5"/>
    <w:rsid w:val="00EA6E1A"/>
    <w:rsid w:val="00EA73AD"/>
    <w:rsid w:val="00EA74C3"/>
    <w:rsid w:val="00EB07DA"/>
    <w:rsid w:val="00EB1948"/>
    <w:rsid w:val="00EB7131"/>
    <w:rsid w:val="00EB722A"/>
    <w:rsid w:val="00EB74D6"/>
    <w:rsid w:val="00EB7819"/>
    <w:rsid w:val="00EB7876"/>
    <w:rsid w:val="00EC0FFC"/>
    <w:rsid w:val="00EC5198"/>
    <w:rsid w:val="00EC6CCE"/>
    <w:rsid w:val="00EC7017"/>
    <w:rsid w:val="00EC7907"/>
    <w:rsid w:val="00ED0D5E"/>
    <w:rsid w:val="00ED1113"/>
    <w:rsid w:val="00ED1656"/>
    <w:rsid w:val="00ED1724"/>
    <w:rsid w:val="00ED2C54"/>
    <w:rsid w:val="00ED3930"/>
    <w:rsid w:val="00ED517B"/>
    <w:rsid w:val="00ED68F2"/>
    <w:rsid w:val="00ED6A02"/>
    <w:rsid w:val="00ED6E60"/>
    <w:rsid w:val="00ED7ABD"/>
    <w:rsid w:val="00EE053F"/>
    <w:rsid w:val="00EE4F5F"/>
    <w:rsid w:val="00EE6405"/>
    <w:rsid w:val="00EF04FA"/>
    <w:rsid w:val="00EF05DA"/>
    <w:rsid w:val="00EF0769"/>
    <w:rsid w:val="00EF0FD2"/>
    <w:rsid w:val="00EF1138"/>
    <w:rsid w:val="00EF3129"/>
    <w:rsid w:val="00EF607C"/>
    <w:rsid w:val="00EF6A28"/>
    <w:rsid w:val="00F01CCB"/>
    <w:rsid w:val="00F022BA"/>
    <w:rsid w:val="00F03520"/>
    <w:rsid w:val="00F05B0B"/>
    <w:rsid w:val="00F112D5"/>
    <w:rsid w:val="00F1466B"/>
    <w:rsid w:val="00F15E58"/>
    <w:rsid w:val="00F168B1"/>
    <w:rsid w:val="00F2130C"/>
    <w:rsid w:val="00F2141D"/>
    <w:rsid w:val="00F21647"/>
    <w:rsid w:val="00F2183B"/>
    <w:rsid w:val="00F21E6D"/>
    <w:rsid w:val="00F2294A"/>
    <w:rsid w:val="00F23D2F"/>
    <w:rsid w:val="00F253B9"/>
    <w:rsid w:val="00F26CF6"/>
    <w:rsid w:val="00F31412"/>
    <w:rsid w:val="00F31852"/>
    <w:rsid w:val="00F335BF"/>
    <w:rsid w:val="00F3387E"/>
    <w:rsid w:val="00F34712"/>
    <w:rsid w:val="00F3653E"/>
    <w:rsid w:val="00F36B3A"/>
    <w:rsid w:val="00F37229"/>
    <w:rsid w:val="00F40FF4"/>
    <w:rsid w:val="00F4371F"/>
    <w:rsid w:val="00F45A81"/>
    <w:rsid w:val="00F46A0D"/>
    <w:rsid w:val="00F46DC5"/>
    <w:rsid w:val="00F503FF"/>
    <w:rsid w:val="00F5307D"/>
    <w:rsid w:val="00F54806"/>
    <w:rsid w:val="00F5484F"/>
    <w:rsid w:val="00F55808"/>
    <w:rsid w:val="00F55BCF"/>
    <w:rsid w:val="00F55DDC"/>
    <w:rsid w:val="00F55DE4"/>
    <w:rsid w:val="00F55E28"/>
    <w:rsid w:val="00F608A5"/>
    <w:rsid w:val="00F6121F"/>
    <w:rsid w:val="00F62344"/>
    <w:rsid w:val="00F6357D"/>
    <w:rsid w:val="00F648C1"/>
    <w:rsid w:val="00F65620"/>
    <w:rsid w:val="00F65BB1"/>
    <w:rsid w:val="00F67118"/>
    <w:rsid w:val="00F67AC2"/>
    <w:rsid w:val="00F708F7"/>
    <w:rsid w:val="00F71072"/>
    <w:rsid w:val="00F72262"/>
    <w:rsid w:val="00F72B10"/>
    <w:rsid w:val="00F72D76"/>
    <w:rsid w:val="00F746BD"/>
    <w:rsid w:val="00F75C80"/>
    <w:rsid w:val="00F7724C"/>
    <w:rsid w:val="00F804D7"/>
    <w:rsid w:val="00F81464"/>
    <w:rsid w:val="00F8240D"/>
    <w:rsid w:val="00F84BAE"/>
    <w:rsid w:val="00F8520B"/>
    <w:rsid w:val="00F91A57"/>
    <w:rsid w:val="00F921D5"/>
    <w:rsid w:val="00F92C19"/>
    <w:rsid w:val="00F94538"/>
    <w:rsid w:val="00F960AD"/>
    <w:rsid w:val="00FA08EA"/>
    <w:rsid w:val="00FA0BC0"/>
    <w:rsid w:val="00FA282B"/>
    <w:rsid w:val="00FA4881"/>
    <w:rsid w:val="00FA5A5F"/>
    <w:rsid w:val="00FA68B8"/>
    <w:rsid w:val="00FA6F71"/>
    <w:rsid w:val="00FA7434"/>
    <w:rsid w:val="00FB1F4E"/>
    <w:rsid w:val="00FB26BD"/>
    <w:rsid w:val="00FB38A4"/>
    <w:rsid w:val="00FB437A"/>
    <w:rsid w:val="00FB4852"/>
    <w:rsid w:val="00FB4ABD"/>
    <w:rsid w:val="00FC0380"/>
    <w:rsid w:val="00FC0B76"/>
    <w:rsid w:val="00FC4073"/>
    <w:rsid w:val="00FC6DA7"/>
    <w:rsid w:val="00FC79A4"/>
    <w:rsid w:val="00FD08D4"/>
    <w:rsid w:val="00FD0DA0"/>
    <w:rsid w:val="00FD168E"/>
    <w:rsid w:val="00FD17A9"/>
    <w:rsid w:val="00FD3E99"/>
    <w:rsid w:val="00FD4F29"/>
    <w:rsid w:val="00FD5052"/>
    <w:rsid w:val="00FD5251"/>
    <w:rsid w:val="00FD6BC1"/>
    <w:rsid w:val="00FE0BC9"/>
    <w:rsid w:val="00FE6EB2"/>
    <w:rsid w:val="00FE72E0"/>
    <w:rsid w:val="00FF0EFF"/>
    <w:rsid w:val="00FF287B"/>
    <w:rsid w:val="00FF3B6C"/>
    <w:rsid w:val="00FF3C8B"/>
    <w:rsid w:val="00FF465D"/>
    <w:rsid w:val="00FF504F"/>
    <w:rsid w:val="00FF599A"/>
    <w:rsid w:val="00FF699A"/>
    <w:rsid w:val="00FF7175"/>
    <w:rsid w:val="00FF7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table" w:styleId="a7">
    <w:name w:val="Table Grid"/>
    <w:basedOn w:val="a1"/>
    <w:uiPriority w:val="59"/>
    <w:rsid w:val="0080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table" w:styleId="a7">
    <w:name w:val="Table Grid"/>
    <w:basedOn w:val="a1"/>
    <w:uiPriority w:val="59"/>
    <w:rsid w:val="0080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1741</Words>
  <Characters>8705</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2</cp:revision>
  <dcterms:created xsi:type="dcterms:W3CDTF">2018-08-30T06:16:00Z</dcterms:created>
  <dcterms:modified xsi:type="dcterms:W3CDTF">2018-08-30T06:16:00Z</dcterms:modified>
</cp:coreProperties>
</file>